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9E" w:rsidRPr="003A049E" w:rsidRDefault="003A049E" w:rsidP="003A049E">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3A049E">
        <w:rPr>
          <w:rFonts w:ascii="Times New Roman" w:eastAsia="Times New Roman" w:hAnsi="Times New Roman" w:cs="Times New Roman"/>
          <w:b/>
          <w:bCs/>
          <w:sz w:val="36"/>
          <w:szCs w:val="36"/>
          <w:lang w:eastAsia="ru-RU"/>
        </w:rPr>
        <w:t>Минобрнауки России утвердило Приказ № 227 от 18 марта 2016 г.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3A049E" w:rsidRPr="003A049E" w:rsidRDefault="003A049E" w:rsidP="003A049E">
      <w:pPr>
        <w:spacing w:before="100" w:beforeAutospacing="1" w:after="100" w:afterAutospacing="1"/>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Приказ Минобрнауки России от 18.03.2016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3A049E" w:rsidRPr="003A049E" w:rsidRDefault="003A049E" w:rsidP="003A049E">
      <w:pPr>
        <w:spacing w:before="100" w:beforeAutospacing="1" w:after="100" w:afterAutospacing="1"/>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xml:space="preserve">Текст докумета можно скачать в подразделе </w:t>
      </w:r>
      <w:hyperlink r:id="rId4" w:history="1">
        <w:r w:rsidRPr="003A049E">
          <w:rPr>
            <w:rFonts w:ascii="Times New Roman" w:eastAsia="Times New Roman" w:hAnsi="Times New Roman" w:cs="Times New Roman"/>
            <w:color w:val="0000FF"/>
            <w:sz w:val="24"/>
            <w:szCs w:val="24"/>
            <w:u w:val="single"/>
            <w:lang w:eastAsia="ru-RU"/>
          </w:rPr>
          <w:t>ПРИКАЗЫ МИНОБРНАУКИ</w:t>
        </w:r>
      </w:hyperlink>
      <w:r w:rsidRPr="003A049E">
        <w:rPr>
          <w:rFonts w:ascii="Times New Roman" w:eastAsia="Times New Roman" w:hAnsi="Times New Roman" w:cs="Times New Roman"/>
          <w:sz w:val="24"/>
          <w:szCs w:val="24"/>
          <w:lang w:eastAsia="ru-RU"/>
        </w:rPr>
        <w:t xml:space="preserve"> раздела </w:t>
      </w:r>
      <w:hyperlink r:id="rId5" w:history="1">
        <w:r w:rsidRPr="003A049E">
          <w:rPr>
            <w:rFonts w:ascii="Times New Roman" w:eastAsia="Times New Roman" w:hAnsi="Times New Roman" w:cs="Times New Roman"/>
            <w:color w:val="0000FF"/>
            <w:sz w:val="24"/>
            <w:szCs w:val="24"/>
            <w:u w:val="single"/>
            <w:lang w:eastAsia="ru-RU"/>
          </w:rPr>
          <w:t>НОРМАТИВНО-ПРАВОВОЕ ОБЕСПЕЧЕНИЕ ФГОС ВО</w:t>
        </w:r>
      </w:hyperlink>
      <w:r w:rsidRPr="003A049E">
        <w:rPr>
          <w:rFonts w:ascii="Times New Roman" w:eastAsia="Times New Roman" w:hAnsi="Times New Roman" w:cs="Times New Roman"/>
          <w:sz w:val="24"/>
          <w:szCs w:val="24"/>
          <w:lang w:eastAsia="ru-RU"/>
        </w:rPr>
        <w:t xml:space="preserve"> по ссылке:</w:t>
      </w:r>
    </w:p>
    <w:p w:rsidR="003A049E" w:rsidRPr="003A049E" w:rsidRDefault="003A049E" w:rsidP="003A049E">
      <w:pPr>
        <w:spacing w:before="100" w:beforeAutospacing="1" w:after="100" w:afterAutospacing="1"/>
        <w:jc w:val="left"/>
        <w:rPr>
          <w:rFonts w:ascii="Times New Roman" w:eastAsia="Times New Roman" w:hAnsi="Times New Roman" w:cs="Times New Roman"/>
          <w:sz w:val="24"/>
          <w:szCs w:val="24"/>
          <w:lang w:eastAsia="ru-RU"/>
        </w:rPr>
      </w:pPr>
      <w:hyperlink r:id="rId6" w:history="1">
        <w:r w:rsidRPr="003A049E">
          <w:rPr>
            <w:rFonts w:ascii="Times New Roman" w:eastAsia="Times New Roman" w:hAnsi="Times New Roman" w:cs="Times New Roman"/>
            <w:color w:val="0000FF"/>
            <w:sz w:val="24"/>
            <w:szCs w:val="24"/>
            <w:u w:val="single"/>
            <w:lang w:eastAsia="ru-RU"/>
          </w:rPr>
          <w:t>http</w:t>
        </w:r>
        <w:r w:rsidRPr="003A049E">
          <w:rPr>
            <w:rFonts w:ascii="Times New Roman" w:eastAsia="Times New Roman" w:hAnsi="Times New Roman" w:cs="Times New Roman"/>
            <w:color w:val="0000FF"/>
            <w:sz w:val="24"/>
            <w:szCs w:val="24"/>
            <w:u w:val="single"/>
            <w:lang w:eastAsia="ru-RU"/>
          </w:rPr>
          <w:t>://</w:t>
        </w:r>
        <w:r w:rsidRPr="003A049E">
          <w:rPr>
            <w:rFonts w:ascii="Times New Roman" w:eastAsia="Times New Roman" w:hAnsi="Times New Roman" w:cs="Times New Roman"/>
            <w:color w:val="0000FF"/>
            <w:sz w:val="24"/>
            <w:szCs w:val="24"/>
            <w:u w:val="single"/>
            <w:lang w:eastAsia="ru-RU"/>
          </w:rPr>
          <w:t>fgosvo</w:t>
        </w:r>
        <w:r w:rsidRPr="003A049E">
          <w:rPr>
            <w:rFonts w:ascii="Times New Roman" w:eastAsia="Times New Roman" w:hAnsi="Times New Roman" w:cs="Times New Roman"/>
            <w:color w:val="0000FF"/>
            <w:sz w:val="24"/>
            <w:szCs w:val="24"/>
            <w:u w:val="single"/>
            <w:lang w:eastAsia="ru-RU"/>
          </w:rPr>
          <w:t>.</w:t>
        </w:r>
        <w:r w:rsidRPr="003A049E">
          <w:rPr>
            <w:rFonts w:ascii="Times New Roman" w:eastAsia="Times New Roman" w:hAnsi="Times New Roman" w:cs="Times New Roman"/>
            <w:color w:val="0000FF"/>
            <w:sz w:val="24"/>
            <w:szCs w:val="24"/>
            <w:u w:val="single"/>
            <w:lang w:eastAsia="ru-RU"/>
          </w:rPr>
          <w:t>ru</w:t>
        </w:r>
        <w:r w:rsidRPr="003A049E">
          <w:rPr>
            <w:rFonts w:ascii="Times New Roman" w:eastAsia="Times New Roman" w:hAnsi="Times New Roman" w:cs="Times New Roman"/>
            <w:color w:val="0000FF"/>
            <w:sz w:val="24"/>
            <w:szCs w:val="24"/>
            <w:u w:val="single"/>
            <w:lang w:eastAsia="ru-RU"/>
          </w:rPr>
          <w:t>/</w:t>
        </w:r>
        <w:r w:rsidRPr="003A049E">
          <w:rPr>
            <w:rFonts w:ascii="Times New Roman" w:eastAsia="Times New Roman" w:hAnsi="Times New Roman" w:cs="Times New Roman"/>
            <w:color w:val="0000FF"/>
            <w:sz w:val="24"/>
            <w:szCs w:val="24"/>
            <w:u w:val="single"/>
            <w:lang w:eastAsia="ru-RU"/>
          </w:rPr>
          <w:t>uploadfiles</w:t>
        </w:r>
        <w:r w:rsidRPr="003A049E">
          <w:rPr>
            <w:rFonts w:ascii="Times New Roman" w:eastAsia="Times New Roman" w:hAnsi="Times New Roman" w:cs="Times New Roman"/>
            <w:color w:val="0000FF"/>
            <w:sz w:val="24"/>
            <w:szCs w:val="24"/>
            <w:u w:val="single"/>
            <w:lang w:eastAsia="ru-RU"/>
          </w:rPr>
          <w:t>/</w:t>
        </w:r>
        <w:r w:rsidRPr="003A049E">
          <w:rPr>
            <w:rFonts w:ascii="Times New Roman" w:eastAsia="Times New Roman" w:hAnsi="Times New Roman" w:cs="Times New Roman"/>
            <w:color w:val="0000FF"/>
            <w:sz w:val="24"/>
            <w:szCs w:val="24"/>
            <w:u w:val="single"/>
            <w:lang w:eastAsia="ru-RU"/>
          </w:rPr>
          <w:t>prikaz</w:t>
        </w:r>
        <w:r w:rsidRPr="003A049E">
          <w:rPr>
            <w:rFonts w:ascii="Times New Roman" w:eastAsia="Times New Roman" w:hAnsi="Times New Roman" w:cs="Times New Roman"/>
            <w:color w:val="0000FF"/>
            <w:sz w:val="24"/>
            <w:szCs w:val="24"/>
            <w:u w:val="single"/>
            <w:lang w:eastAsia="ru-RU"/>
          </w:rPr>
          <w:t>_</w:t>
        </w:r>
        <w:r w:rsidRPr="003A049E">
          <w:rPr>
            <w:rFonts w:ascii="Times New Roman" w:eastAsia="Times New Roman" w:hAnsi="Times New Roman" w:cs="Times New Roman"/>
            <w:color w:val="0000FF"/>
            <w:sz w:val="24"/>
            <w:szCs w:val="24"/>
            <w:u w:val="single"/>
            <w:lang w:eastAsia="ru-RU"/>
          </w:rPr>
          <w:t>miobr</w:t>
        </w:r>
        <w:r w:rsidRPr="003A049E">
          <w:rPr>
            <w:rFonts w:ascii="Times New Roman" w:eastAsia="Times New Roman" w:hAnsi="Times New Roman" w:cs="Times New Roman"/>
            <w:color w:val="0000FF"/>
            <w:sz w:val="24"/>
            <w:szCs w:val="24"/>
            <w:u w:val="single"/>
            <w:lang w:eastAsia="ru-RU"/>
          </w:rPr>
          <w:t>/</w:t>
        </w:r>
        <w:r w:rsidRPr="003A049E">
          <w:rPr>
            <w:rFonts w:ascii="Times New Roman" w:eastAsia="Times New Roman" w:hAnsi="Times New Roman" w:cs="Times New Roman"/>
            <w:color w:val="0000FF"/>
            <w:sz w:val="24"/>
            <w:szCs w:val="24"/>
            <w:u w:val="single"/>
            <w:lang w:eastAsia="ru-RU"/>
          </w:rPr>
          <w:t>pr</w:t>
        </w:r>
        <w:r w:rsidRPr="003A049E">
          <w:rPr>
            <w:rFonts w:ascii="Times New Roman" w:eastAsia="Times New Roman" w:hAnsi="Times New Roman" w:cs="Times New Roman"/>
            <w:color w:val="0000FF"/>
            <w:sz w:val="24"/>
            <w:szCs w:val="24"/>
            <w:u w:val="single"/>
            <w:lang w:eastAsia="ru-RU"/>
          </w:rPr>
          <w:t>_227.</w:t>
        </w:r>
        <w:r w:rsidRPr="003A049E">
          <w:rPr>
            <w:rFonts w:ascii="Times New Roman" w:eastAsia="Times New Roman" w:hAnsi="Times New Roman" w:cs="Times New Roman"/>
            <w:color w:val="0000FF"/>
            <w:sz w:val="24"/>
            <w:szCs w:val="24"/>
            <w:u w:val="single"/>
            <w:lang w:eastAsia="ru-RU"/>
          </w:rPr>
          <w:t>pdf</w:t>
        </w:r>
        <w:r w:rsidRPr="003A049E">
          <w:rPr>
            <w:rFonts w:ascii="Times New Roman" w:eastAsia="Times New Roman" w:hAnsi="Times New Roman" w:cs="Times New Roman"/>
            <w:color w:val="0000FF"/>
            <w:sz w:val="24"/>
            <w:szCs w:val="24"/>
            <w:u w:val="single"/>
            <w:lang w:eastAsia="ru-RU"/>
          </w:rPr>
          <w:br/>
        </w:r>
      </w:hyperlink>
    </w:p>
    <w:p w:rsidR="003A049E" w:rsidRPr="003A049E" w:rsidRDefault="003A049E" w:rsidP="003A049E">
      <w:pPr>
        <w:spacing w:before="100" w:beforeAutospacing="1" w:after="100" w:afterAutospacing="1"/>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spacing w:before="100" w:beforeAutospacing="1" w:after="100" w:afterAutospacing="1"/>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b/>
          <w:bCs/>
          <w:sz w:val="24"/>
          <w:szCs w:val="24"/>
          <w:lang w:eastAsia="ru-RU"/>
        </w:rPr>
        <w:t xml:space="preserve">Приказ Министерства образования и науки РФ от 18 марта 2016 г. </w:t>
      </w:r>
      <w:r w:rsidRPr="003A049E">
        <w:rPr>
          <w:rFonts w:ascii="Times New Roman" w:eastAsia="Times New Roman" w:hAnsi="Times New Roman" w:cs="Times New Roman"/>
          <w:b/>
          <w:bCs/>
          <w:sz w:val="24"/>
          <w:szCs w:val="24"/>
          <w:lang w:eastAsia="ru-RU"/>
        </w:rPr>
        <w:t>N </w:t>
      </w:r>
      <w:r w:rsidRPr="003A049E">
        <w:rPr>
          <w:rFonts w:ascii="Times New Roman" w:eastAsia="Times New Roman" w:hAnsi="Times New Roman" w:cs="Times New Roman"/>
          <w:b/>
          <w:bCs/>
          <w:sz w:val="24"/>
          <w:szCs w:val="24"/>
          <w:lang w:eastAsia="ru-RU"/>
        </w:rPr>
        <w:t>227</w:t>
      </w:r>
      <w:r w:rsidRPr="003A049E">
        <w:rPr>
          <w:rFonts w:ascii="Times New Roman" w:eastAsia="Times New Roman" w:hAnsi="Times New Roman" w:cs="Times New Roman"/>
          <w:b/>
          <w:bCs/>
          <w:sz w:val="24"/>
          <w:szCs w:val="24"/>
          <w:lang w:eastAsia="ru-RU"/>
        </w:rPr>
        <w:br/>
        <w:t>"Об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В соответствии с частью 5 статьи 59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г.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 и подпунктом 5.2.36 Положения о Министерстве образования и науки Российской Федерации, утвержденного постановлением Правительства Российской Федерации от 3 июня 2013</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466 (Собрание законодательства Российской Федерации,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2923;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4386;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4702;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126;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582;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3776;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3898,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5976;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325;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1121), приказываю:</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Утвердить прилагаемый 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6206"/>
        <w:gridCol w:w="3149"/>
      </w:tblGrid>
      <w:tr w:rsidR="003A049E" w:rsidRPr="003A049E" w:rsidTr="003A049E">
        <w:trPr>
          <w:tblCellSpacing w:w="0" w:type="dxa"/>
        </w:trPr>
        <w:tc>
          <w:tcPr>
            <w:tcW w:w="6870" w:type="dxa"/>
            <w:vAlign w:val="bottom"/>
            <w:hideMark/>
          </w:tcPr>
          <w:p w:rsidR="003A049E" w:rsidRPr="003A049E" w:rsidRDefault="003A049E" w:rsidP="003A049E">
            <w:pPr>
              <w:jc w:val="left"/>
              <w:divId w:val="254096061"/>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Министр</w:t>
            </w:r>
          </w:p>
        </w:tc>
        <w:tc>
          <w:tcPr>
            <w:tcW w:w="3435" w:type="dxa"/>
            <w:vAlign w:val="bottom"/>
            <w:hideMark/>
          </w:tcPr>
          <w:p w:rsidR="003A049E" w:rsidRPr="003A049E" w:rsidRDefault="003A049E" w:rsidP="003A049E">
            <w:pPr>
              <w:jc w:val="righ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Д.В. Ливанов</w:t>
            </w:r>
          </w:p>
        </w:tc>
      </w:tr>
    </w:tbl>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lastRenderedPageBreak/>
        <w:t> </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Зарегистрировано в Минюсте РФ 11 апреля 2016 г.</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xml:space="preserve">Регистрационный </w:t>
      </w:r>
      <w:r w:rsidRPr="003A049E">
        <w:rPr>
          <w:rFonts w:ascii="Times New Roman" w:eastAsia="Times New Roman" w:hAnsi="Times New Roman" w:cs="Times New Roman"/>
          <w:sz w:val="24"/>
          <w:szCs w:val="24"/>
          <w:lang w:eastAsia="ru-RU"/>
        </w:rPr>
        <w:t>N</w:t>
      </w:r>
      <w:r w:rsidRPr="003A049E">
        <w:rPr>
          <w:rFonts w:ascii="Times New Roman" w:eastAsia="Times New Roman" w:hAnsi="Times New Roman" w:cs="Times New Roman"/>
          <w:sz w:val="24"/>
          <w:szCs w:val="24"/>
          <w:lang w:eastAsia="ru-RU"/>
        </w:rPr>
        <w:t xml:space="preserve"> 41754</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jc w:val="right"/>
        <w:rPr>
          <w:rFonts w:ascii="Times New Roman" w:eastAsia="Times New Roman" w:hAnsi="Times New Roman" w:cs="Times New Roman"/>
          <w:sz w:val="24"/>
          <w:szCs w:val="24"/>
          <w:lang w:eastAsia="ru-RU"/>
        </w:rPr>
      </w:pPr>
      <w:bookmarkStart w:id="0" w:name="sub_1000"/>
      <w:r w:rsidRPr="003A049E">
        <w:rPr>
          <w:rFonts w:ascii="Times New Roman" w:eastAsia="Times New Roman" w:hAnsi="Times New Roman" w:cs="Times New Roman"/>
          <w:sz w:val="24"/>
          <w:szCs w:val="24"/>
          <w:lang w:eastAsia="ru-RU"/>
        </w:rPr>
        <w:t>Приложение</w:t>
      </w:r>
      <w:bookmarkEnd w:id="0"/>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b/>
          <w:bCs/>
          <w:sz w:val="24"/>
          <w:szCs w:val="24"/>
          <w:lang w:eastAsia="ru-RU"/>
        </w:rPr>
        <w:t>Порядок</w:t>
      </w:r>
      <w:r w:rsidRPr="003A049E">
        <w:rPr>
          <w:rFonts w:ascii="Times New Roman" w:eastAsia="Times New Roman" w:hAnsi="Times New Roman" w:cs="Times New Roman"/>
          <w:b/>
          <w:bCs/>
          <w:sz w:val="24"/>
          <w:szCs w:val="24"/>
          <w:lang w:eastAsia="ru-RU"/>
        </w:rPr>
        <w:br/>
        <w:t>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r w:rsidRPr="003A049E">
        <w:rPr>
          <w:rFonts w:ascii="Times New Roman" w:eastAsia="Times New Roman" w:hAnsi="Times New Roman" w:cs="Times New Roman"/>
          <w:b/>
          <w:bCs/>
          <w:sz w:val="24"/>
          <w:szCs w:val="24"/>
          <w:lang w:eastAsia="ru-RU"/>
        </w:rPr>
        <w:br/>
        <w:t xml:space="preserve">(утв. приказом Министерства образования и науки РФ от 18 марта 2016 г. </w:t>
      </w:r>
      <w:r w:rsidRPr="003A049E">
        <w:rPr>
          <w:rFonts w:ascii="Times New Roman" w:eastAsia="Times New Roman" w:hAnsi="Times New Roman" w:cs="Times New Roman"/>
          <w:b/>
          <w:bCs/>
          <w:sz w:val="24"/>
          <w:szCs w:val="24"/>
          <w:lang w:eastAsia="ru-RU"/>
        </w:rPr>
        <w:t>N </w:t>
      </w:r>
      <w:r w:rsidRPr="003A049E">
        <w:rPr>
          <w:rFonts w:ascii="Times New Roman" w:eastAsia="Times New Roman" w:hAnsi="Times New Roman" w:cs="Times New Roman"/>
          <w:b/>
          <w:bCs/>
          <w:sz w:val="24"/>
          <w:szCs w:val="24"/>
          <w:lang w:eastAsia="ru-RU"/>
        </w:rPr>
        <w:t>227)</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jc w:val="left"/>
        <w:rPr>
          <w:rFonts w:ascii="Times New Roman" w:eastAsia="Times New Roman" w:hAnsi="Times New Roman" w:cs="Times New Roman"/>
          <w:sz w:val="24"/>
          <w:szCs w:val="24"/>
          <w:lang w:eastAsia="ru-RU"/>
        </w:rPr>
      </w:pPr>
      <w:bookmarkStart w:id="1" w:name="sub_100"/>
      <w:r w:rsidRPr="003A049E">
        <w:rPr>
          <w:rFonts w:ascii="Times New Roman" w:eastAsia="Times New Roman" w:hAnsi="Times New Roman" w:cs="Times New Roman"/>
          <w:b/>
          <w:bCs/>
          <w:sz w:val="24"/>
          <w:szCs w:val="24"/>
          <w:lang w:eastAsia="ru-RU"/>
        </w:rPr>
        <w:t>I</w:t>
      </w:r>
      <w:r w:rsidRPr="003A049E">
        <w:rPr>
          <w:rFonts w:ascii="Times New Roman" w:eastAsia="Times New Roman" w:hAnsi="Times New Roman" w:cs="Times New Roman"/>
          <w:b/>
          <w:bCs/>
          <w:sz w:val="24"/>
          <w:szCs w:val="24"/>
          <w:lang w:eastAsia="ru-RU"/>
        </w:rPr>
        <w:t>. Общие положения</w:t>
      </w:r>
      <w:bookmarkEnd w:id="1"/>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jc w:val="left"/>
        <w:rPr>
          <w:rFonts w:ascii="Times New Roman" w:eastAsia="Times New Roman" w:hAnsi="Times New Roman" w:cs="Times New Roman"/>
          <w:sz w:val="24"/>
          <w:szCs w:val="24"/>
          <w:lang w:eastAsia="ru-RU"/>
        </w:rPr>
      </w:pPr>
      <w:bookmarkStart w:id="2" w:name="sub_1"/>
      <w:r w:rsidRPr="003A049E">
        <w:rPr>
          <w:rFonts w:ascii="Times New Roman" w:eastAsia="Times New Roman" w:hAnsi="Times New Roman" w:cs="Times New Roman"/>
          <w:sz w:val="24"/>
          <w:szCs w:val="24"/>
          <w:lang w:eastAsia="ru-RU"/>
        </w:rPr>
        <w:t>1. 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(далее - организации, образовательные программы), государственной итоговой аттестации аспирантов (адъюнктов), ординаторов, ассистентов-стажеров (далее - обучающиеся, выпускники), завершающей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bookmarkEnd w:id="2"/>
    </w:p>
    <w:p w:rsidR="003A049E" w:rsidRPr="003A049E" w:rsidRDefault="003A049E" w:rsidP="003A049E">
      <w:pPr>
        <w:jc w:val="left"/>
        <w:rPr>
          <w:rFonts w:ascii="Times New Roman" w:eastAsia="Times New Roman" w:hAnsi="Times New Roman" w:cs="Times New Roman"/>
          <w:sz w:val="24"/>
          <w:szCs w:val="24"/>
          <w:lang w:eastAsia="ru-RU"/>
        </w:rPr>
      </w:pPr>
      <w:bookmarkStart w:id="3" w:name="sub_2"/>
      <w:r w:rsidRPr="003A049E">
        <w:rPr>
          <w:rFonts w:ascii="Times New Roman" w:eastAsia="Times New Roman" w:hAnsi="Times New Roman" w:cs="Times New Roman"/>
          <w:sz w:val="24"/>
          <w:szCs w:val="24"/>
          <w:lang w:eastAsia="ru-RU"/>
        </w:rPr>
        <w:t xml:space="preserve">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w:t>
      </w:r>
      <w:bookmarkEnd w:id="3"/>
      <w:r w:rsidRPr="003A049E">
        <w:rPr>
          <w:rFonts w:ascii="Times New Roman" w:eastAsia="Times New Roman" w:hAnsi="Times New Roman" w:cs="Times New Roman"/>
          <w:sz w:val="24"/>
          <w:szCs w:val="24"/>
          <w:lang w:eastAsia="ru-RU"/>
        </w:rPr>
        <w:t>федерального государственного образовательного стандарта или образовательного стандарта*(1) (далее вместе - стандарт).</w:t>
      </w:r>
    </w:p>
    <w:p w:rsidR="003A049E" w:rsidRPr="003A049E" w:rsidRDefault="003A049E" w:rsidP="003A049E">
      <w:pPr>
        <w:jc w:val="left"/>
        <w:rPr>
          <w:rFonts w:ascii="Times New Roman" w:eastAsia="Times New Roman" w:hAnsi="Times New Roman" w:cs="Times New Roman"/>
          <w:sz w:val="24"/>
          <w:szCs w:val="24"/>
          <w:lang w:eastAsia="ru-RU"/>
        </w:rPr>
      </w:pPr>
      <w:bookmarkStart w:id="4" w:name="sub_3"/>
      <w:r w:rsidRPr="003A049E">
        <w:rPr>
          <w:rFonts w:ascii="Times New Roman" w:eastAsia="Times New Roman" w:hAnsi="Times New Roman" w:cs="Times New Roman"/>
          <w:sz w:val="24"/>
          <w:szCs w:val="24"/>
          <w:lang w:eastAsia="ru-RU"/>
        </w:rP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bookmarkEnd w:id="4"/>
      <w:r w:rsidRPr="003A049E">
        <w:rPr>
          <w:rFonts w:ascii="Times New Roman" w:eastAsia="Times New Roman" w:hAnsi="Times New Roman" w:cs="Times New Roman"/>
          <w:sz w:val="24"/>
          <w:szCs w:val="24"/>
          <w:lang w:eastAsia="ru-RU"/>
        </w:rPr>
        <w:t>*(2).</w:t>
      </w:r>
    </w:p>
    <w:p w:rsidR="003A049E" w:rsidRPr="003A049E" w:rsidRDefault="003A049E" w:rsidP="003A049E">
      <w:pPr>
        <w:jc w:val="left"/>
        <w:rPr>
          <w:rFonts w:ascii="Times New Roman" w:eastAsia="Times New Roman" w:hAnsi="Times New Roman" w:cs="Times New Roman"/>
          <w:sz w:val="24"/>
          <w:szCs w:val="24"/>
          <w:lang w:eastAsia="ru-RU"/>
        </w:rPr>
      </w:pPr>
      <w:bookmarkStart w:id="5" w:name="sub_4"/>
      <w:r w:rsidRPr="003A049E">
        <w:rPr>
          <w:rFonts w:ascii="Times New Roman" w:eastAsia="Times New Roman" w:hAnsi="Times New Roman" w:cs="Times New Roman"/>
          <w:sz w:val="24"/>
          <w:szCs w:val="24"/>
          <w:lang w:eastAsia="ru-RU"/>
        </w:rPr>
        <w:t>4. Обеспечение проведения государственной итоговой аттестации по образовательным программам осуществляется организациями</w:t>
      </w:r>
      <w:bookmarkEnd w:id="5"/>
      <w:r w:rsidRPr="003A049E">
        <w:rPr>
          <w:rFonts w:ascii="Times New Roman" w:eastAsia="Times New Roman" w:hAnsi="Times New Roman" w:cs="Times New Roman"/>
          <w:sz w:val="24"/>
          <w:szCs w:val="24"/>
          <w:lang w:eastAsia="ru-RU"/>
        </w:rPr>
        <w:t>*(3).</w:t>
      </w:r>
    </w:p>
    <w:p w:rsidR="003A049E" w:rsidRPr="003A049E" w:rsidRDefault="003A049E" w:rsidP="003A049E">
      <w:pPr>
        <w:jc w:val="left"/>
        <w:rPr>
          <w:rFonts w:ascii="Times New Roman" w:eastAsia="Times New Roman" w:hAnsi="Times New Roman" w:cs="Times New Roman"/>
          <w:sz w:val="24"/>
          <w:szCs w:val="24"/>
          <w:lang w:eastAsia="ru-RU"/>
        </w:rPr>
      </w:pPr>
      <w:bookmarkStart w:id="6" w:name="sub_5"/>
      <w:r w:rsidRPr="003A049E">
        <w:rPr>
          <w:rFonts w:ascii="Times New Roman" w:eastAsia="Times New Roman" w:hAnsi="Times New Roman" w:cs="Times New Roman"/>
          <w:sz w:val="24"/>
          <w:szCs w:val="24"/>
          <w:lang w:eastAsia="ru-RU"/>
        </w:rPr>
        <w:t>5.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w:t>
      </w:r>
      <w:bookmarkEnd w:id="6"/>
    </w:p>
    <w:p w:rsidR="003A049E" w:rsidRPr="003A049E" w:rsidRDefault="003A049E" w:rsidP="003A049E">
      <w:pPr>
        <w:jc w:val="left"/>
        <w:rPr>
          <w:rFonts w:ascii="Times New Roman" w:eastAsia="Times New Roman" w:hAnsi="Times New Roman" w:cs="Times New Roman"/>
          <w:sz w:val="24"/>
          <w:szCs w:val="24"/>
          <w:lang w:eastAsia="ru-RU"/>
        </w:rPr>
      </w:pPr>
      <w:bookmarkStart w:id="7" w:name="sub_6"/>
      <w:r w:rsidRPr="003A049E">
        <w:rPr>
          <w:rFonts w:ascii="Times New Roman" w:eastAsia="Times New Roman" w:hAnsi="Times New Roman" w:cs="Times New Roman"/>
          <w:sz w:val="24"/>
          <w:szCs w:val="24"/>
          <w:lang w:eastAsia="ru-RU"/>
        </w:rPr>
        <w:t>6. 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w:t>
      </w:r>
      <w:bookmarkEnd w:id="7"/>
      <w:r w:rsidRPr="003A049E">
        <w:rPr>
          <w:rFonts w:ascii="Times New Roman" w:eastAsia="Times New Roman" w:hAnsi="Times New Roman" w:cs="Times New Roman"/>
          <w:sz w:val="24"/>
          <w:szCs w:val="24"/>
          <w:lang w:eastAsia="ru-RU"/>
        </w:rPr>
        <w:t>*(4).</w:t>
      </w:r>
    </w:p>
    <w:p w:rsidR="003A049E" w:rsidRPr="003A049E" w:rsidRDefault="003A049E" w:rsidP="003A049E">
      <w:pPr>
        <w:jc w:val="left"/>
        <w:rPr>
          <w:rFonts w:ascii="Times New Roman" w:eastAsia="Times New Roman" w:hAnsi="Times New Roman" w:cs="Times New Roman"/>
          <w:sz w:val="24"/>
          <w:szCs w:val="24"/>
          <w:lang w:eastAsia="ru-RU"/>
        </w:rPr>
      </w:pPr>
      <w:bookmarkStart w:id="8" w:name="sub_7"/>
      <w:r w:rsidRPr="003A049E">
        <w:rPr>
          <w:rFonts w:ascii="Times New Roman" w:eastAsia="Times New Roman" w:hAnsi="Times New Roman" w:cs="Times New Roman"/>
          <w:sz w:val="24"/>
          <w:szCs w:val="24"/>
          <w:lang w:eastAsia="ru-RU"/>
        </w:rPr>
        <w:lastRenderedPageBreak/>
        <w:t xml:space="preserve">7. Государственная итоговая аттестация по образовательным программам, содержащим сведения, составляющие государственную тайну, проводится с соблюдением требований, предусмотренных </w:t>
      </w:r>
      <w:bookmarkEnd w:id="8"/>
      <w:r w:rsidRPr="003A049E">
        <w:rPr>
          <w:rFonts w:ascii="Times New Roman" w:eastAsia="Times New Roman" w:hAnsi="Times New Roman" w:cs="Times New Roman"/>
          <w:sz w:val="24"/>
          <w:szCs w:val="24"/>
          <w:lang w:eastAsia="ru-RU"/>
        </w:rPr>
        <w:t>законодательством Российской Федерации о государственной тайне.</w:t>
      </w:r>
    </w:p>
    <w:p w:rsidR="003A049E" w:rsidRPr="003A049E" w:rsidRDefault="003A049E" w:rsidP="003A049E">
      <w:pPr>
        <w:jc w:val="left"/>
        <w:rPr>
          <w:rFonts w:ascii="Times New Roman" w:eastAsia="Times New Roman" w:hAnsi="Times New Roman" w:cs="Times New Roman"/>
          <w:sz w:val="24"/>
          <w:szCs w:val="24"/>
          <w:lang w:eastAsia="ru-RU"/>
        </w:rPr>
      </w:pPr>
      <w:bookmarkStart w:id="9" w:name="sub_8"/>
      <w:r w:rsidRPr="003A049E">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bookmarkEnd w:id="9"/>
      <w:r w:rsidRPr="003A049E">
        <w:rPr>
          <w:rFonts w:ascii="Times New Roman" w:eastAsia="Times New Roman" w:hAnsi="Times New Roman" w:cs="Times New Roman"/>
          <w:sz w:val="24"/>
          <w:szCs w:val="24"/>
          <w:lang w:eastAsia="ru-RU"/>
        </w:rPr>
        <w:t>*(5).</w:t>
      </w:r>
    </w:p>
    <w:p w:rsidR="003A049E" w:rsidRPr="003A049E" w:rsidRDefault="003A049E" w:rsidP="003A049E">
      <w:pPr>
        <w:jc w:val="left"/>
        <w:rPr>
          <w:rFonts w:ascii="Times New Roman" w:eastAsia="Times New Roman" w:hAnsi="Times New Roman" w:cs="Times New Roman"/>
          <w:sz w:val="24"/>
          <w:szCs w:val="24"/>
          <w:lang w:eastAsia="ru-RU"/>
        </w:rPr>
      </w:pPr>
      <w:bookmarkStart w:id="10" w:name="sub_9"/>
      <w:r w:rsidRPr="003A049E">
        <w:rPr>
          <w:rFonts w:ascii="Times New Roman" w:eastAsia="Times New Roman" w:hAnsi="Times New Roman" w:cs="Times New Roman"/>
          <w:sz w:val="24"/>
          <w:szCs w:val="24"/>
          <w:lang w:eastAsia="ru-RU"/>
        </w:rPr>
        <w:t>9. Государственная итоговая аттестация обучающихся в организациях проводится в форме:</w:t>
      </w:r>
      <w:bookmarkEnd w:id="10"/>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государственного экзамена;</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защиты выпускной квалификационной работы;</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научного доклада об основных результатах подготовленной научно-квалификационной работы (диссертации) (далее - научный доклад; вместе - государственные аттестационные испытания).</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Государственные аттестационные испытания проводятся устно или письменно.</w:t>
      </w:r>
    </w:p>
    <w:p w:rsidR="003A049E" w:rsidRPr="003A049E" w:rsidRDefault="003A049E" w:rsidP="003A049E">
      <w:pPr>
        <w:jc w:val="left"/>
        <w:rPr>
          <w:rFonts w:ascii="Times New Roman" w:eastAsia="Times New Roman" w:hAnsi="Times New Roman" w:cs="Times New Roman"/>
          <w:sz w:val="24"/>
          <w:szCs w:val="24"/>
          <w:lang w:eastAsia="ru-RU"/>
        </w:rPr>
      </w:pPr>
      <w:bookmarkStart w:id="11" w:name="sub_10"/>
      <w:r w:rsidRPr="003A049E">
        <w:rPr>
          <w:rFonts w:ascii="Times New Roman" w:eastAsia="Times New Roman" w:hAnsi="Times New Roman" w:cs="Times New Roman"/>
          <w:sz w:val="24"/>
          <w:szCs w:val="24"/>
          <w:lang w:eastAsia="ru-RU"/>
        </w:rPr>
        <w:t>10.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w:t>
      </w:r>
      <w:bookmarkEnd w:id="11"/>
    </w:p>
    <w:p w:rsidR="003A049E" w:rsidRPr="003A049E" w:rsidRDefault="003A049E" w:rsidP="003A049E">
      <w:pPr>
        <w:jc w:val="left"/>
        <w:rPr>
          <w:rFonts w:ascii="Times New Roman" w:eastAsia="Times New Roman" w:hAnsi="Times New Roman" w:cs="Times New Roman"/>
          <w:sz w:val="24"/>
          <w:szCs w:val="24"/>
          <w:lang w:eastAsia="ru-RU"/>
        </w:rPr>
      </w:pPr>
      <w:bookmarkStart w:id="12" w:name="sub_11"/>
      <w:r w:rsidRPr="003A049E">
        <w:rPr>
          <w:rFonts w:ascii="Times New Roman" w:eastAsia="Times New Roman" w:hAnsi="Times New Roman" w:cs="Times New Roman"/>
          <w:sz w:val="24"/>
          <w:szCs w:val="24"/>
          <w:lang w:eastAsia="ru-RU"/>
        </w:rPr>
        <w:t>11.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bookmarkEnd w:id="12"/>
    </w:p>
    <w:p w:rsidR="003A049E" w:rsidRPr="003A049E" w:rsidRDefault="003A049E" w:rsidP="003A049E">
      <w:pPr>
        <w:jc w:val="left"/>
        <w:rPr>
          <w:rFonts w:ascii="Times New Roman" w:eastAsia="Times New Roman" w:hAnsi="Times New Roman" w:cs="Times New Roman"/>
          <w:sz w:val="24"/>
          <w:szCs w:val="24"/>
          <w:lang w:eastAsia="ru-RU"/>
        </w:rPr>
      </w:pPr>
      <w:bookmarkStart w:id="13" w:name="sub_12"/>
      <w:r w:rsidRPr="003A049E">
        <w:rPr>
          <w:rFonts w:ascii="Times New Roman" w:eastAsia="Times New Roman" w:hAnsi="Times New Roman" w:cs="Times New Roman"/>
          <w:sz w:val="24"/>
          <w:szCs w:val="24"/>
          <w:lang w:eastAsia="ru-RU"/>
        </w:rPr>
        <w:t>12. Вид выпускной квалификационной работы устанавливается организацией в соответствии со стандартом.</w:t>
      </w:r>
      <w:bookmarkEnd w:id="13"/>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Требования к выпускной квалификационной работе, порядок ее выполнения и критерии ее оценки устанавливаются образовательной организацией самостоятельно.</w:t>
      </w:r>
    </w:p>
    <w:p w:rsidR="003A049E" w:rsidRPr="003A049E" w:rsidRDefault="003A049E" w:rsidP="003A049E">
      <w:pPr>
        <w:jc w:val="left"/>
        <w:rPr>
          <w:rFonts w:ascii="Times New Roman" w:eastAsia="Times New Roman" w:hAnsi="Times New Roman" w:cs="Times New Roman"/>
          <w:sz w:val="24"/>
          <w:szCs w:val="24"/>
          <w:lang w:eastAsia="ru-RU"/>
        </w:rPr>
      </w:pPr>
      <w:bookmarkStart w:id="14" w:name="sub_13"/>
      <w:r w:rsidRPr="003A049E">
        <w:rPr>
          <w:rFonts w:ascii="Times New Roman" w:eastAsia="Times New Roman" w:hAnsi="Times New Roman" w:cs="Times New Roman"/>
          <w:sz w:val="24"/>
          <w:szCs w:val="24"/>
          <w:lang w:eastAsia="ru-RU"/>
        </w:rPr>
        <w:t>13. Требования к научному докладу, порядок его подготовки и представления и критерии его оценки устанавливаются образовательной организацией самостоятельно.</w:t>
      </w:r>
      <w:bookmarkEnd w:id="14"/>
    </w:p>
    <w:p w:rsidR="003A049E" w:rsidRPr="003A049E" w:rsidRDefault="003A049E" w:rsidP="003A049E">
      <w:pPr>
        <w:jc w:val="left"/>
        <w:rPr>
          <w:rFonts w:ascii="Times New Roman" w:eastAsia="Times New Roman" w:hAnsi="Times New Roman" w:cs="Times New Roman"/>
          <w:sz w:val="24"/>
          <w:szCs w:val="24"/>
          <w:lang w:eastAsia="ru-RU"/>
        </w:rPr>
      </w:pPr>
      <w:bookmarkStart w:id="15" w:name="sub_14"/>
      <w:r w:rsidRPr="003A049E">
        <w:rPr>
          <w:rFonts w:ascii="Times New Roman" w:eastAsia="Times New Roman" w:hAnsi="Times New Roman" w:cs="Times New Roman"/>
          <w:sz w:val="24"/>
          <w:szCs w:val="24"/>
          <w:lang w:eastAsia="ru-RU"/>
        </w:rPr>
        <w:t>14. Обучающимся и лицам, привлекаемым к государственной итоговой аттестации, во время проведения государственных аттестационных испытаний запрещается иметь при себе и использовать средства связи.</w:t>
      </w:r>
      <w:bookmarkEnd w:id="15"/>
    </w:p>
    <w:p w:rsidR="003A049E" w:rsidRPr="003A049E" w:rsidRDefault="003A049E" w:rsidP="003A049E">
      <w:pPr>
        <w:jc w:val="left"/>
        <w:rPr>
          <w:rFonts w:ascii="Times New Roman" w:eastAsia="Times New Roman" w:hAnsi="Times New Roman" w:cs="Times New Roman"/>
          <w:sz w:val="24"/>
          <w:szCs w:val="24"/>
          <w:lang w:eastAsia="ru-RU"/>
        </w:rPr>
      </w:pPr>
      <w:bookmarkStart w:id="16" w:name="sub_15"/>
      <w:r w:rsidRPr="003A049E">
        <w:rPr>
          <w:rFonts w:ascii="Times New Roman" w:eastAsia="Times New Roman" w:hAnsi="Times New Roman" w:cs="Times New Roman"/>
          <w:sz w:val="24"/>
          <w:szCs w:val="24"/>
          <w:lang w:eastAsia="ru-RU"/>
        </w:rPr>
        <w:t>15. Объем (в зачетных единицах) государственной итоговой аттестации, ее структура и содержание устанавливаются организацией в соответствии с требованиями, установленными стандартом.</w:t>
      </w:r>
      <w:bookmarkEnd w:id="16"/>
    </w:p>
    <w:p w:rsidR="003A049E" w:rsidRPr="003A049E" w:rsidRDefault="003A049E" w:rsidP="003A049E">
      <w:pPr>
        <w:jc w:val="left"/>
        <w:rPr>
          <w:rFonts w:ascii="Times New Roman" w:eastAsia="Times New Roman" w:hAnsi="Times New Roman" w:cs="Times New Roman"/>
          <w:sz w:val="24"/>
          <w:szCs w:val="24"/>
          <w:lang w:eastAsia="ru-RU"/>
        </w:rPr>
      </w:pPr>
      <w:bookmarkStart w:id="17" w:name="sub_16"/>
      <w:r w:rsidRPr="003A049E">
        <w:rPr>
          <w:rFonts w:ascii="Times New Roman" w:eastAsia="Times New Roman" w:hAnsi="Times New Roman" w:cs="Times New Roman"/>
          <w:sz w:val="24"/>
          <w:szCs w:val="24"/>
          <w:lang w:eastAsia="ru-RU"/>
        </w:rPr>
        <w:t>16. Срок проведения государственной итоговой аттестации устанавливается организацией самостоятельно.</w:t>
      </w:r>
      <w:bookmarkEnd w:id="17"/>
    </w:p>
    <w:p w:rsidR="003A049E" w:rsidRPr="003A049E" w:rsidRDefault="003A049E" w:rsidP="003A049E">
      <w:pPr>
        <w:jc w:val="left"/>
        <w:rPr>
          <w:rFonts w:ascii="Times New Roman" w:eastAsia="Times New Roman" w:hAnsi="Times New Roman" w:cs="Times New Roman"/>
          <w:sz w:val="24"/>
          <w:szCs w:val="24"/>
          <w:lang w:eastAsia="ru-RU"/>
        </w:rPr>
      </w:pPr>
      <w:bookmarkStart w:id="18" w:name="sub_17"/>
      <w:r w:rsidRPr="003A049E">
        <w:rPr>
          <w:rFonts w:ascii="Times New Roman" w:eastAsia="Times New Roman" w:hAnsi="Times New Roman" w:cs="Times New Roman"/>
          <w:sz w:val="24"/>
          <w:szCs w:val="24"/>
          <w:lang w:eastAsia="ru-RU"/>
        </w:rPr>
        <w:t>17.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bookmarkEnd w:id="18"/>
    </w:p>
    <w:p w:rsidR="003A049E" w:rsidRPr="003A049E" w:rsidRDefault="003A049E" w:rsidP="003A049E">
      <w:pPr>
        <w:jc w:val="left"/>
        <w:rPr>
          <w:rFonts w:ascii="Times New Roman" w:eastAsia="Times New Roman" w:hAnsi="Times New Roman" w:cs="Times New Roman"/>
          <w:sz w:val="24"/>
          <w:szCs w:val="24"/>
          <w:lang w:eastAsia="ru-RU"/>
        </w:rPr>
      </w:pPr>
      <w:bookmarkStart w:id="19" w:name="sub_18"/>
      <w:r w:rsidRPr="003A049E">
        <w:rPr>
          <w:rFonts w:ascii="Times New Roman" w:eastAsia="Times New Roman" w:hAnsi="Times New Roman" w:cs="Times New Roman"/>
          <w:sz w:val="24"/>
          <w:szCs w:val="24"/>
          <w:lang w:eastAsia="ru-RU"/>
        </w:rPr>
        <w:t>18.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w:t>
      </w:r>
      <w:bookmarkEnd w:id="19"/>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образца, установленного Министерством образования и науки Российской Федерации*(6), - по программам подготовки научно-педагогических кадров в аспирантуре (адъюнктуре);</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образца, установленного Министерством здравоохранения Российской Федерации*(6), - по программам ординатуры;</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образца, установленного Министерством культуры Российской Федерации*(6), - по программам ассистентуры-стажировки.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Выпускникам, успешно освоившим образовательные программы подготовки научно-педагогических кадров в аспирантуре (адъюнктуре), также выдается заключение в соответствии с пунктом 16 Положения о присуждении учёных степеней, утвержденного постановлением Правительства Российской Федерации от 24 сентября 2013</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842 </w:t>
      </w:r>
      <w:r w:rsidRPr="003A049E">
        <w:rPr>
          <w:rFonts w:ascii="Times New Roman" w:eastAsia="Times New Roman" w:hAnsi="Times New Roman" w:cs="Times New Roman"/>
          <w:sz w:val="24"/>
          <w:szCs w:val="24"/>
          <w:lang w:eastAsia="ru-RU"/>
        </w:rPr>
        <w:lastRenderedPageBreak/>
        <w:t xml:space="preserve">(Собрание законодательства Российской Федерации,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5074;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4496).</w:t>
      </w:r>
    </w:p>
    <w:p w:rsidR="003A049E" w:rsidRPr="003A049E" w:rsidRDefault="003A049E" w:rsidP="003A049E">
      <w:pPr>
        <w:jc w:val="left"/>
        <w:rPr>
          <w:rFonts w:ascii="Times New Roman" w:eastAsia="Times New Roman" w:hAnsi="Times New Roman" w:cs="Times New Roman"/>
          <w:sz w:val="24"/>
          <w:szCs w:val="24"/>
          <w:lang w:eastAsia="ru-RU"/>
        </w:rPr>
      </w:pPr>
      <w:bookmarkStart w:id="20" w:name="sub_19"/>
      <w:r w:rsidRPr="003A049E">
        <w:rPr>
          <w:rFonts w:ascii="Times New Roman" w:eastAsia="Times New Roman" w:hAnsi="Times New Roman" w:cs="Times New Roman"/>
          <w:sz w:val="24"/>
          <w:szCs w:val="24"/>
          <w:lang w:eastAsia="ru-RU"/>
        </w:rPr>
        <w:t xml:space="preserve">19. По решению коллегиального органа управления организации, а также в случаях, предусмотренных </w:t>
      </w:r>
      <w:bookmarkEnd w:id="20"/>
      <w:r w:rsidRPr="003A049E">
        <w:rPr>
          <w:rFonts w:ascii="Times New Roman" w:eastAsia="Times New Roman" w:hAnsi="Times New Roman" w:cs="Times New Roman"/>
          <w:sz w:val="24"/>
          <w:szCs w:val="24"/>
          <w:lang w:eastAsia="ru-RU"/>
        </w:rPr>
        <w:t>Федеральным законом от 10 ноября 2009</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259-ФЗ "О Московском государственном университете имени М.В. Ломоносова и Санкт-Петербургском государственном университете"*(7),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организациями*(8).</w:t>
      </w:r>
    </w:p>
    <w:p w:rsidR="003A049E" w:rsidRPr="003A049E" w:rsidRDefault="003A049E" w:rsidP="003A049E">
      <w:pPr>
        <w:jc w:val="left"/>
        <w:rPr>
          <w:rFonts w:ascii="Times New Roman" w:eastAsia="Times New Roman" w:hAnsi="Times New Roman" w:cs="Times New Roman"/>
          <w:sz w:val="24"/>
          <w:szCs w:val="24"/>
          <w:lang w:eastAsia="ru-RU"/>
        </w:rPr>
      </w:pPr>
      <w:bookmarkStart w:id="21" w:name="sub_20"/>
      <w:r w:rsidRPr="003A049E">
        <w:rPr>
          <w:rFonts w:ascii="Times New Roman" w:eastAsia="Times New Roman" w:hAnsi="Times New Roman" w:cs="Times New Roman"/>
          <w:sz w:val="24"/>
          <w:szCs w:val="24"/>
          <w:lang w:eastAsia="ru-RU"/>
        </w:rPr>
        <w:t>20.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bookmarkEnd w:id="21"/>
    </w:p>
    <w:p w:rsidR="003A049E" w:rsidRPr="003A049E" w:rsidRDefault="003A049E" w:rsidP="003A049E">
      <w:pPr>
        <w:jc w:val="left"/>
        <w:rPr>
          <w:rFonts w:ascii="Times New Roman" w:eastAsia="Times New Roman" w:hAnsi="Times New Roman" w:cs="Times New Roman"/>
          <w:sz w:val="24"/>
          <w:szCs w:val="24"/>
          <w:lang w:eastAsia="ru-RU"/>
        </w:rPr>
      </w:pPr>
      <w:bookmarkStart w:id="22" w:name="sub_21"/>
      <w:r w:rsidRPr="003A049E">
        <w:rPr>
          <w:rFonts w:ascii="Times New Roman" w:eastAsia="Times New Roman" w:hAnsi="Times New Roman" w:cs="Times New Roman"/>
          <w:sz w:val="24"/>
          <w:szCs w:val="24"/>
          <w:lang w:eastAsia="ru-RU"/>
        </w:rPr>
        <w:t>21. Для проведения государственной итоговой аттестации в организации создаются государственные экзаменационные комиссии, которые состоят из председателя, секретаря и членов комиссии.</w:t>
      </w:r>
      <w:bookmarkEnd w:id="22"/>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Для проведения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 комиссии.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Государственная экзаменационная и апелляционная комиссии (далее вместе - комиссии) действуют в течение календарного года.</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Организация самостоятельно устанавливает регламенты работы комиссий.</w:t>
      </w:r>
    </w:p>
    <w:p w:rsidR="003A049E" w:rsidRPr="003A049E" w:rsidRDefault="003A049E" w:rsidP="003A049E">
      <w:pPr>
        <w:jc w:val="left"/>
        <w:rPr>
          <w:rFonts w:ascii="Times New Roman" w:eastAsia="Times New Roman" w:hAnsi="Times New Roman" w:cs="Times New Roman"/>
          <w:sz w:val="24"/>
          <w:szCs w:val="24"/>
          <w:lang w:eastAsia="ru-RU"/>
        </w:rPr>
      </w:pPr>
      <w:bookmarkStart w:id="23" w:name="sub_22"/>
      <w:r w:rsidRPr="003A049E">
        <w:rPr>
          <w:rFonts w:ascii="Times New Roman" w:eastAsia="Times New Roman" w:hAnsi="Times New Roman" w:cs="Times New Roman"/>
          <w:sz w:val="24"/>
          <w:szCs w:val="24"/>
          <w:lang w:eastAsia="ru-RU"/>
        </w:rPr>
        <w:t>22.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bookmarkEnd w:id="23"/>
    </w:p>
    <w:p w:rsidR="003A049E" w:rsidRPr="003A049E" w:rsidRDefault="003A049E" w:rsidP="003A049E">
      <w:pPr>
        <w:jc w:val="left"/>
        <w:rPr>
          <w:rFonts w:ascii="Times New Roman" w:eastAsia="Times New Roman" w:hAnsi="Times New Roman" w:cs="Times New Roman"/>
          <w:sz w:val="24"/>
          <w:szCs w:val="24"/>
          <w:lang w:eastAsia="ru-RU"/>
        </w:rPr>
      </w:pPr>
      <w:bookmarkStart w:id="24" w:name="sub_23"/>
      <w:r w:rsidRPr="003A049E">
        <w:rPr>
          <w:rFonts w:ascii="Times New Roman" w:eastAsia="Times New Roman" w:hAnsi="Times New Roman" w:cs="Times New Roman"/>
          <w:sz w:val="24"/>
          <w:szCs w:val="24"/>
          <w:lang w:eastAsia="ru-RU"/>
        </w:rPr>
        <w:t>23.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bookmarkEnd w:id="24"/>
    </w:p>
    <w:p w:rsidR="003A049E" w:rsidRPr="003A049E" w:rsidRDefault="003A049E" w:rsidP="003A049E">
      <w:pPr>
        <w:jc w:val="left"/>
        <w:rPr>
          <w:rFonts w:ascii="Times New Roman" w:eastAsia="Times New Roman" w:hAnsi="Times New Roman" w:cs="Times New Roman"/>
          <w:sz w:val="24"/>
          <w:szCs w:val="24"/>
          <w:lang w:eastAsia="ru-RU"/>
        </w:rPr>
      </w:pPr>
      <w:bookmarkStart w:id="25" w:name="sub_231"/>
      <w:r w:rsidRPr="003A049E">
        <w:rPr>
          <w:rFonts w:ascii="Times New Roman" w:eastAsia="Times New Roman" w:hAnsi="Times New Roman" w:cs="Times New Roman"/>
          <w:sz w:val="24"/>
          <w:szCs w:val="24"/>
          <w:lang w:eastAsia="ru-RU"/>
        </w:rPr>
        <w:t>а) для организаций, имеющих право самостоятельно устанавливать образовательные стандарты, - распорядительным актом организации;</w:t>
      </w:r>
      <w:bookmarkEnd w:id="25"/>
    </w:p>
    <w:p w:rsidR="003A049E" w:rsidRPr="003A049E" w:rsidRDefault="003A049E" w:rsidP="003A049E">
      <w:pPr>
        <w:jc w:val="left"/>
        <w:rPr>
          <w:rFonts w:ascii="Times New Roman" w:eastAsia="Times New Roman" w:hAnsi="Times New Roman" w:cs="Times New Roman"/>
          <w:sz w:val="24"/>
          <w:szCs w:val="24"/>
          <w:lang w:eastAsia="ru-RU"/>
        </w:rPr>
      </w:pPr>
      <w:bookmarkStart w:id="26" w:name="sub_232"/>
      <w:r w:rsidRPr="003A049E">
        <w:rPr>
          <w:rFonts w:ascii="Times New Roman" w:eastAsia="Times New Roman" w:hAnsi="Times New Roman" w:cs="Times New Roman"/>
          <w:sz w:val="24"/>
          <w:szCs w:val="24"/>
          <w:lang w:eastAsia="ru-RU"/>
        </w:rPr>
        <w:t xml:space="preserve">б) для организаций, находящихся в ведении федеральных органов исполнительной власти, за исключением организаций из числа указанных в </w:t>
      </w:r>
      <w:bookmarkEnd w:id="26"/>
      <w:r w:rsidRPr="003A049E">
        <w:rPr>
          <w:rFonts w:ascii="Times New Roman" w:eastAsia="Times New Roman" w:hAnsi="Times New Roman" w:cs="Times New Roman"/>
          <w:sz w:val="24"/>
          <w:szCs w:val="24"/>
          <w:lang w:eastAsia="ru-RU"/>
        </w:rPr>
        <w:t>подпункте "а" настоящего пункта, - учредителями организаций по представлению организаций;</w:t>
      </w:r>
    </w:p>
    <w:p w:rsidR="003A049E" w:rsidRPr="003A049E" w:rsidRDefault="003A049E" w:rsidP="003A049E">
      <w:pPr>
        <w:jc w:val="left"/>
        <w:rPr>
          <w:rFonts w:ascii="Times New Roman" w:eastAsia="Times New Roman" w:hAnsi="Times New Roman" w:cs="Times New Roman"/>
          <w:sz w:val="24"/>
          <w:szCs w:val="24"/>
          <w:lang w:eastAsia="ru-RU"/>
        </w:rPr>
      </w:pPr>
      <w:bookmarkStart w:id="27" w:name="sub_233"/>
      <w:r w:rsidRPr="003A049E">
        <w:rPr>
          <w:rFonts w:ascii="Times New Roman" w:eastAsia="Times New Roman" w:hAnsi="Times New Roman" w:cs="Times New Roman"/>
          <w:sz w:val="24"/>
          <w:szCs w:val="24"/>
          <w:lang w:eastAsia="ru-RU"/>
        </w:rPr>
        <w:t>в)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образования и науки Российской Федерации по представлению организаций.</w:t>
      </w:r>
      <w:bookmarkEnd w:id="27"/>
    </w:p>
    <w:p w:rsidR="003A049E" w:rsidRPr="003A049E" w:rsidRDefault="003A049E" w:rsidP="003A049E">
      <w:pPr>
        <w:jc w:val="left"/>
        <w:rPr>
          <w:rFonts w:ascii="Times New Roman" w:eastAsia="Times New Roman" w:hAnsi="Times New Roman" w:cs="Times New Roman"/>
          <w:sz w:val="24"/>
          <w:szCs w:val="24"/>
          <w:lang w:eastAsia="ru-RU"/>
        </w:rPr>
      </w:pPr>
      <w:bookmarkStart w:id="28" w:name="sub_24"/>
      <w:r w:rsidRPr="003A049E">
        <w:rPr>
          <w:rFonts w:ascii="Times New Roman" w:eastAsia="Times New Roman" w:hAnsi="Times New Roman" w:cs="Times New Roman"/>
          <w:sz w:val="24"/>
          <w:szCs w:val="24"/>
          <w:lang w:eastAsia="ru-RU"/>
        </w:rPr>
        <w:t>24. Организация утверждает составы комиссий не позднее чем за 1 месяц до даты начала государственной итоговой аттестации.</w:t>
      </w:r>
      <w:bookmarkEnd w:id="28"/>
    </w:p>
    <w:p w:rsidR="003A049E" w:rsidRPr="003A049E" w:rsidRDefault="003A049E" w:rsidP="003A049E">
      <w:pPr>
        <w:jc w:val="left"/>
        <w:rPr>
          <w:rFonts w:ascii="Times New Roman" w:eastAsia="Times New Roman" w:hAnsi="Times New Roman" w:cs="Times New Roman"/>
          <w:sz w:val="24"/>
          <w:szCs w:val="24"/>
          <w:lang w:eastAsia="ru-RU"/>
        </w:rPr>
      </w:pPr>
      <w:bookmarkStart w:id="29" w:name="sub_25"/>
      <w:r w:rsidRPr="003A049E">
        <w:rPr>
          <w:rFonts w:ascii="Times New Roman" w:eastAsia="Times New Roman" w:hAnsi="Times New Roman" w:cs="Times New Roman"/>
          <w:sz w:val="24"/>
          <w:szCs w:val="24"/>
          <w:lang w:eastAsia="ru-RU"/>
        </w:rPr>
        <w:t>25. Председатель государственной экзаменационной комиссии утверждается из числа лиц, не работающих в данной организации, и соответствующих следующим требованиям:</w:t>
      </w:r>
      <w:bookmarkEnd w:id="29"/>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для проведения государственной итоговой аттестации обучающихся по программам подготовки научно-педагогических кадров в аспирантуре (адъюнктуре) - имеющих ученую степень доктора наук (в том числе ученую степень, полученную в иностранном государстве и признаваемую в Российской Федерации) по научной специальности, соответствующей направлению подготовки научно-педагогических кадров в аспирантуре (адъюнктуре);</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xml:space="preserve">для проведения государственной итоговой аттестации по программам ординатуры - имеющих ученую степень доктора наук (в том числе ученую степень, полученную в иностранном государстве и признаваемую в Российской Федерации) и (или) ученое звание профессора соответствующей области профессиональной деятельности, либо представителей органов государственной власти Российской Федерации, органов </w:t>
      </w:r>
      <w:r w:rsidRPr="003A049E">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и органов местного самоуправления в сфере охраны здоровья;</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для проведения государственной итоговой аттестации по программам ассистентуры - стажировки - являющихся высококвалифицированными специалистами в соответствующей профессиональной сфере, имеющими государственное почетное звание (Российской Федерации, СССР, РСФСР и иных республик, входивших в состав СССР) или являющихся лауреатами государственной премии в области культуры и искусства, а также имеющих ученое звание профессора (или занимающих должность профессора) соответствующей области профессиональной деятельности.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Председателем апелляционной комиссии является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3A049E" w:rsidRPr="003A049E" w:rsidRDefault="003A049E" w:rsidP="003A049E">
      <w:pPr>
        <w:jc w:val="left"/>
        <w:rPr>
          <w:rFonts w:ascii="Times New Roman" w:eastAsia="Times New Roman" w:hAnsi="Times New Roman" w:cs="Times New Roman"/>
          <w:sz w:val="24"/>
          <w:szCs w:val="24"/>
          <w:lang w:eastAsia="ru-RU"/>
        </w:rPr>
      </w:pPr>
      <w:bookmarkStart w:id="30" w:name="sub_26"/>
      <w:r w:rsidRPr="003A049E">
        <w:rPr>
          <w:rFonts w:ascii="Times New Roman" w:eastAsia="Times New Roman" w:hAnsi="Times New Roman" w:cs="Times New Roman"/>
          <w:sz w:val="24"/>
          <w:szCs w:val="24"/>
          <w:lang w:eastAsia="ru-RU"/>
        </w:rPr>
        <w:t>26.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bookmarkEnd w:id="30"/>
    </w:p>
    <w:p w:rsidR="003A049E" w:rsidRPr="003A049E" w:rsidRDefault="003A049E" w:rsidP="003A049E">
      <w:pPr>
        <w:jc w:val="left"/>
        <w:rPr>
          <w:rFonts w:ascii="Times New Roman" w:eastAsia="Times New Roman" w:hAnsi="Times New Roman" w:cs="Times New Roman"/>
          <w:sz w:val="24"/>
          <w:szCs w:val="24"/>
          <w:lang w:eastAsia="ru-RU"/>
        </w:rPr>
      </w:pPr>
      <w:bookmarkStart w:id="31" w:name="sub_27"/>
      <w:r w:rsidRPr="003A049E">
        <w:rPr>
          <w:rFonts w:ascii="Times New Roman" w:eastAsia="Times New Roman" w:hAnsi="Times New Roman" w:cs="Times New Roman"/>
          <w:sz w:val="24"/>
          <w:szCs w:val="24"/>
          <w:lang w:eastAsia="ru-RU"/>
        </w:rPr>
        <w:t>27. Государственная экзаменационная комиссия состоит не менее чем из 5 человек, из которых не менее 50 процентов являются ведущими специалистами - представителями работодателей и (или) их объединений в соответствующей области профессиональной деятельности (далее - специалисты)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 области.</w:t>
      </w:r>
      <w:bookmarkEnd w:id="31"/>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данной организации, которые не входят в состав государственных экзаменационных комиссий.</w:t>
      </w:r>
    </w:p>
    <w:p w:rsidR="003A049E" w:rsidRPr="003A049E" w:rsidRDefault="003A049E" w:rsidP="003A049E">
      <w:pPr>
        <w:jc w:val="left"/>
        <w:rPr>
          <w:rFonts w:ascii="Times New Roman" w:eastAsia="Times New Roman" w:hAnsi="Times New Roman" w:cs="Times New Roman"/>
          <w:sz w:val="24"/>
          <w:szCs w:val="24"/>
          <w:lang w:eastAsia="ru-RU"/>
        </w:rPr>
      </w:pPr>
      <w:bookmarkStart w:id="32" w:name="sub_28"/>
      <w:r w:rsidRPr="003A049E">
        <w:rPr>
          <w:rFonts w:ascii="Times New Roman" w:eastAsia="Times New Roman" w:hAnsi="Times New Roman" w:cs="Times New Roman"/>
          <w:sz w:val="24"/>
          <w:szCs w:val="24"/>
          <w:lang w:eastAsia="ru-RU"/>
        </w:rPr>
        <w:t>28.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bookmarkEnd w:id="32"/>
    </w:p>
    <w:p w:rsidR="003A049E" w:rsidRPr="003A049E" w:rsidRDefault="003A049E" w:rsidP="003A049E">
      <w:pPr>
        <w:jc w:val="left"/>
        <w:rPr>
          <w:rFonts w:ascii="Times New Roman" w:eastAsia="Times New Roman" w:hAnsi="Times New Roman" w:cs="Times New Roman"/>
          <w:sz w:val="24"/>
          <w:szCs w:val="24"/>
          <w:lang w:eastAsia="ru-RU"/>
        </w:rPr>
      </w:pPr>
      <w:bookmarkStart w:id="33" w:name="sub_29"/>
      <w:r w:rsidRPr="003A049E">
        <w:rPr>
          <w:rFonts w:ascii="Times New Roman" w:eastAsia="Times New Roman" w:hAnsi="Times New Roman" w:cs="Times New Roman"/>
          <w:sz w:val="24"/>
          <w:szCs w:val="24"/>
          <w:lang w:eastAsia="ru-RU"/>
        </w:rPr>
        <w:t>29. Основной формой деятельности комиссий являются заседания. Заседание комиссий правомочно, если в нем участвуют не менее двух третей состава соответствующей комиссии.</w:t>
      </w:r>
      <w:bookmarkEnd w:id="33"/>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Заседания комиссий проводятся председателями комиссий.</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Решения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w:t>
      </w:r>
    </w:p>
    <w:p w:rsidR="003A049E" w:rsidRPr="003A049E" w:rsidRDefault="003A049E" w:rsidP="003A049E">
      <w:pPr>
        <w:jc w:val="left"/>
        <w:rPr>
          <w:rFonts w:ascii="Times New Roman" w:eastAsia="Times New Roman" w:hAnsi="Times New Roman" w:cs="Times New Roman"/>
          <w:sz w:val="24"/>
          <w:szCs w:val="24"/>
          <w:lang w:eastAsia="ru-RU"/>
        </w:rPr>
      </w:pPr>
      <w:bookmarkStart w:id="34" w:name="sub_30"/>
      <w:r w:rsidRPr="003A049E">
        <w:rPr>
          <w:rFonts w:ascii="Times New Roman" w:eastAsia="Times New Roman" w:hAnsi="Times New Roman" w:cs="Times New Roman"/>
          <w:sz w:val="24"/>
          <w:szCs w:val="24"/>
          <w:lang w:eastAsia="ru-RU"/>
        </w:rPr>
        <w:t>30. Решения, принятые комиссиями, оформляются протоколами.</w:t>
      </w:r>
      <w:bookmarkEnd w:id="34"/>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xml:space="preserve">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w:t>
      </w:r>
      <w:r w:rsidRPr="003A049E">
        <w:rPr>
          <w:rFonts w:ascii="Times New Roman" w:eastAsia="Times New Roman" w:hAnsi="Times New Roman" w:cs="Times New Roman"/>
          <w:sz w:val="24"/>
          <w:szCs w:val="24"/>
          <w:lang w:eastAsia="ru-RU"/>
        </w:rPr>
        <w:lastRenderedPageBreak/>
        <w:t>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Протоколы заседаний комиссий сшиваются в книги и хранятся в архиве организации.</w:t>
      </w:r>
    </w:p>
    <w:p w:rsidR="003A049E" w:rsidRPr="003A049E" w:rsidRDefault="003A049E" w:rsidP="003A049E">
      <w:pPr>
        <w:jc w:val="left"/>
        <w:rPr>
          <w:rFonts w:ascii="Times New Roman" w:eastAsia="Times New Roman" w:hAnsi="Times New Roman" w:cs="Times New Roman"/>
          <w:sz w:val="24"/>
          <w:szCs w:val="24"/>
          <w:lang w:eastAsia="ru-RU"/>
        </w:rPr>
      </w:pPr>
      <w:bookmarkStart w:id="35" w:name="sub_31"/>
      <w:r w:rsidRPr="003A049E">
        <w:rPr>
          <w:rFonts w:ascii="Times New Roman" w:eastAsia="Times New Roman" w:hAnsi="Times New Roman" w:cs="Times New Roman"/>
          <w:sz w:val="24"/>
          <w:szCs w:val="24"/>
          <w:lang w:eastAsia="ru-RU"/>
        </w:rPr>
        <w:t>31. Программа государственной итоговой аттестации, включая программы государственных экзаменов и (или) требования к выпускной квалификационной работе, порядку ее выполнения и критерии ее оценки, и (или) требования к научному докладу, порядку его подготовки и представления, к критериям его оценки,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bookmarkEnd w:id="35"/>
    </w:p>
    <w:p w:rsidR="003A049E" w:rsidRPr="003A049E" w:rsidRDefault="003A049E" w:rsidP="003A049E">
      <w:pPr>
        <w:jc w:val="left"/>
        <w:rPr>
          <w:rFonts w:ascii="Times New Roman" w:eastAsia="Times New Roman" w:hAnsi="Times New Roman" w:cs="Times New Roman"/>
          <w:sz w:val="24"/>
          <w:szCs w:val="24"/>
          <w:lang w:eastAsia="ru-RU"/>
        </w:rPr>
      </w:pPr>
      <w:bookmarkStart w:id="36" w:name="sub_32"/>
      <w:r w:rsidRPr="003A049E">
        <w:rPr>
          <w:rFonts w:ascii="Times New Roman" w:eastAsia="Times New Roman" w:hAnsi="Times New Roman" w:cs="Times New Roman"/>
          <w:sz w:val="24"/>
          <w:szCs w:val="24"/>
          <w:lang w:eastAsia="ru-RU"/>
        </w:rPr>
        <w:t>32.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bookmarkEnd w:id="36"/>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3A049E" w:rsidRPr="003A049E" w:rsidRDefault="003A049E" w:rsidP="003A049E">
      <w:pPr>
        <w:jc w:val="left"/>
        <w:rPr>
          <w:rFonts w:ascii="Times New Roman" w:eastAsia="Times New Roman" w:hAnsi="Times New Roman" w:cs="Times New Roman"/>
          <w:sz w:val="24"/>
          <w:szCs w:val="24"/>
          <w:lang w:eastAsia="ru-RU"/>
        </w:rPr>
      </w:pPr>
      <w:bookmarkStart w:id="37" w:name="sub_33"/>
      <w:r w:rsidRPr="003A049E">
        <w:rPr>
          <w:rFonts w:ascii="Times New Roman" w:eastAsia="Times New Roman" w:hAnsi="Times New Roman" w:cs="Times New Roman"/>
          <w:sz w:val="24"/>
          <w:szCs w:val="24"/>
          <w:lang w:eastAsia="ru-RU"/>
        </w:rPr>
        <w:t>33. Организация утверждает примерный перечень тем выпускных квалификационных работ, предлагаемых обучающимся (далее - перечень тем), и доводит его до сведения обучающихся в течение первого года обучения.</w:t>
      </w:r>
      <w:bookmarkEnd w:id="37"/>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Порядок получения отзывов и рецензий на выпускную квалификационную работу (либо ее часть, выполняемую письменно) устанавливается образовательной организацией самостоятельно.</w:t>
      </w:r>
    </w:p>
    <w:p w:rsidR="003A049E" w:rsidRPr="003A049E" w:rsidRDefault="003A049E" w:rsidP="003A049E">
      <w:pPr>
        <w:jc w:val="left"/>
        <w:rPr>
          <w:rFonts w:ascii="Times New Roman" w:eastAsia="Times New Roman" w:hAnsi="Times New Roman" w:cs="Times New Roman"/>
          <w:sz w:val="24"/>
          <w:szCs w:val="24"/>
          <w:lang w:eastAsia="ru-RU"/>
        </w:rPr>
      </w:pPr>
      <w:bookmarkStart w:id="38" w:name="sub_34"/>
      <w:r w:rsidRPr="003A049E">
        <w:rPr>
          <w:rFonts w:ascii="Times New Roman" w:eastAsia="Times New Roman" w:hAnsi="Times New Roman" w:cs="Times New Roman"/>
          <w:sz w:val="24"/>
          <w:szCs w:val="24"/>
          <w:lang w:eastAsia="ru-RU"/>
        </w:rPr>
        <w:t>34. Тексты выпускных квалификационных работ, выполненных письменно, и научных докладов, за исключением текстов выпускных квалификационных работ и научных докладов,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bookmarkEnd w:id="38"/>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xml:space="preserve">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w:t>
      </w:r>
      <w:r w:rsidRPr="003A049E">
        <w:rPr>
          <w:rFonts w:ascii="Times New Roman" w:eastAsia="Times New Roman" w:hAnsi="Times New Roman" w:cs="Times New Roman"/>
          <w:sz w:val="24"/>
          <w:szCs w:val="24"/>
          <w:lang w:eastAsia="ru-RU"/>
        </w:rPr>
        <w:lastRenderedPageBreak/>
        <w:t>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3A049E" w:rsidRPr="003A049E" w:rsidRDefault="003A049E" w:rsidP="003A049E">
      <w:pPr>
        <w:jc w:val="left"/>
        <w:rPr>
          <w:rFonts w:ascii="Times New Roman" w:eastAsia="Times New Roman" w:hAnsi="Times New Roman" w:cs="Times New Roman"/>
          <w:sz w:val="24"/>
          <w:szCs w:val="24"/>
          <w:lang w:eastAsia="ru-RU"/>
        </w:rPr>
      </w:pPr>
      <w:bookmarkStart w:id="39" w:name="sub_35"/>
      <w:r w:rsidRPr="003A049E">
        <w:rPr>
          <w:rFonts w:ascii="Times New Roman" w:eastAsia="Times New Roman" w:hAnsi="Times New Roman" w:cs="Times New Roman"/>
          <w:sz w:val="24"/>
          <w:szCs w:val="24"/>
          <w:lang w:eastAsia="ru-RU"/>
        </w:rPr>
        <w:t>35. Не позднее чем за 30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bookmarkEnd w:id="39"/>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3A049E" w:rsidRPr="003A049E" w:rsidRDefault="003A049E" w:rsidP="003A049E">
      <w:pPr>
        <w:jc w:val="left"/>
        <w:rPr>
          <w:rFonts w:ascii="Times New Roman" w:eastAsia="Times New Roman" w:hAnsi="Times New Roman" w:cs="Times New Roman"/>
          <w:sz w:val="24"/>
          <w:szCs w:val="24"/>
          <w:lang w:eastAsia="ru-RU"/>
        </w:rPr>
      </w:pPr>
      <w:bookmarkStart w:id="40" w:name="sub_36"/>
      <w:r w:rsidRPr="003A049E">
        <w:rPr>
          <w:rFonts w:ascii="Times New Roman" w:eastAsia="Times New Roman" w:hAnsi="Times New Roman" w:cs="Times New Roman"/>
          <w:sz w:val="24"/>
          <w:szCs w:val="24"/>
          <w:lang w:eastAsia="ru-RU"/>
        </w:rPr>
        <w:t>36.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bookmarkEnd w:id="40"/>
    </w:p>
    <w:p w:rsidR="003A049E" w:rsidRPr="003A049E" w:rsidRDefault="003A049E" w:rsidP="003A049E">
      <w:pPr>
        <w:jc w:val="left"/>
        <w:rPr>
          <w:rFonts w:ascii="Times New Roman" w:eastAsia="Times New Roman" w:hAnsi="Times New Roman" w:cs="Times New Roman"/>
          <w:sz w:val="24"/>
          <w:szCs w:val="24"/>
          <w:lang w:eastAsia="ru-RU"/>
        </w:rPr>
      </w:pPr>
      <w:bookmarkStart w:id="41" w:name="sub_37"/>
      <w:r w:rsidRPr="003A049E">
        <w:rPr>
          <w:rFonts w:ascii="Times New Roman" w:eastAsia="Times New Roman" w:hAnsi="Times New Roman" w:cs="Times New Roman"/>
          <w:sz w:val="24"/>
          <w:szCs w:val="24"/>
          <w:lang w:eastAsia="ru-RU"/>
        </w:rPr>
        <w:t>37.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bookmarkEnd w:id="41"/>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Обучающийся должен представить в организацию документ, подтверждающий причину его отсутствия.</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3A049E" w:rsidRPr="003A049E" w:rsidRDefault="003A049E" w:rsidP="003A049E">
      <w:pPr>
        <w:jc w:val="left"/>
        <w:rPr>
          <w:rFonts w:ascii="Times New Roman" w:eastAsia="Times New Roman" w:hAnsi="Times New Roman" w:cs="Times New Roman"/>
          <w:sz w:val="24"/>
          <w:szCs w:val="24"/>
          <w:lang w:eastAsia="ru-RU"/>
        </w:rPr>
      </w:pPr>
      <w:bookmarkStart w:id="42" w:name="sub_38"/>
      <w:r w:rsidRPr="003A049E">
        <w:rPr>
          <w:rFonts w:ascii="Times New Roman" w:eastAsia="Times New Roman" w:hAnsi="Times New Roman" w:cs="Times New Roman"/>
          <w:sz w:val="24"/>
          <w:szCs w:val="24"/>
          <w:lang w:eastAsia="ru-RU"/>
        </w:rPr>
        <w:t xml:space="preserve">38.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bookmarkEnd w:id="42"/>
      <w:r w:rsidRPr="003A049E">
        <w:rPr>
          <w:rFonts w:ascii="Times New Roman" w:eastAsia="Times New Roman" w:hAnsi="Times New Roman" w:cs="Times New Roman"/>
          <w:sz w:val="24"/>
          <w:szCs w:val="24"/>
          <w:lang w:eastAsia="ru-RU"/>
        </w:rPr>
        <w:t>пункте 37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3A049E" w:rsidRPr="003A049E" w:rsidRDefault="003A049E" w:rsidP="003A049E">
      <w:pPr>
        <w:jc w:val="left"/>
        <w:rPr>
          <w:rFonts w:ascii="Times New Roman" w:eastAsia="Times New Roman" w:hAnsi="Times New Roman" w:cs="Times New Roman"/>
          <w:sz w:val="24"/>
          <w:szCs w:val="24"/>
          <w:lang w:eastAsia="ru-RU"/>
        </w:rPr>
      </w:pPr>
      <w:bookmarkStart w:id="43" w:name="sub_39"/>
      <w:r w:rsidRPr="003A049E">
        <w:rPr>
          <w:rFonts w:ascii="Times New Roman" w:eastAsia="Times New Roman" w:hAnsi="Times New Roman" w:cs="Times New Roman"/>
          <w:sz w:val="24"/>
          <w:szCs w:val="24"/>
          <w:lang w:eastAsia="ru-RU"/>
        </w:rPr>
        <w:t>39.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bookmarkEnd w:id="43"/>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3A049E" w:rsidRPr="003A049E" w:rsidRDefault="003A049E" w:rsidP="003A049E">
      <w:pPr>
        <w:jc w:val="left"/>
        <w:rPr>
          <w:rFonts w:ascii="Times New Roman" w:eastAsia="Times New Roman" w:hAnsi="Times New Roman" w:cs="Times New Roman"/>
          <w:sz w:val="24"/>
          <w:szCs w:val="24"/>
          <w:lang w:eastAsia="ru-RU"/>
        </w:rPr>
      </w:pPr>
      <w:bookmarkStart w:id="44" w:name="sub_40"/>
      <w:r w:rsidRPr="003A049E">
        <w:rPr>
          <w:rFonts w:ascii="Times New Roman" w:eastAsia="Times New Roman" w:hAnsi="Times New Roman" w:cs="Times New Roman"/>
          <w:sz w:val="24"/>
          <w:szCs w:val="24"/>
          <w:lang w:eastAsia="ru-RU"/>
        </w:rPr>
        <w:t>40.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bookmarkEnd w:id="44"/>
    </w:p>
    <w:p w:rsidR="003A049E" w:rsidRPr="003A049E" w:rsidRDefault="003A049E" w:rsidP="003A049E">
      <w:pPr>
        <w:jc w:val="left"/>
        <w:rPr>
          <w:rFonts w:ascii="Times New Roman" w:eastAsia="Times New Roman" w:hAnsi="Times New Roman" w:cs="Times New Roman"/>
          <w:sz w:val="24"/>
          <w:szCs w:val="24"/>
          <w:lang w:eastAsia="ru-RU"/>
        </w:rPr>
      </w:pPr>
      <w:bookmarkStart w:id="45" w:name="sub_41"/>
      <w:r w:rsidRPr="003A049E">
        <w:rPr>
          <w:rFonts w:ascii="Times New Roman" w:eastAsia="Times New Roman" w:hAnsi="Times New Roman" w:cs="Times New Roman"/>
          <w:sz w:val="24"/>
          <w:szCs w:val="24"/>
          <w:lang w:eastAsia="ru-RU"/>
        </w:rPr>
        <w:t>41. При проведении государственной итоговой аттестации обеспечивается соблюдение следующих общих требований:</w:t>
      </w:r>
      <w:bookmarkEnd w:id="45"/>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lastRenderedPageBreak/>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3A049E" w:rsidRPr="003A049E" w:rsidRDefault="003A049E" w:rsidP="003A049E">
      <w:pPr>
        <w:jc w:val="left"/>
        <w:rPr>
          <w:rFonts w:ascii="Times New Roman" w:eastAsia="Times New Roman" w:hAnsi="Times New Roman" w:cs="Times New Roman"/>
          <w:sz w:val="24"/>
          <w:szCs w:val="24"/>
          <w:lang w:eastAsia="ru-RU"/>
        </w:rPr>
      </w:pPr>
      <w:bookmarkStart w:id="46" w:name="sub_42"/>
      <w:r w:rsidRPr="003A049E">
        <w:rPr>
          <w:rFonts w:ascii="Times New Roman" w:eastAsia="Times New Roman" w:hAnsi="Times New Roman" w:cs="Times New Roman"/>
          <w:sz w:val="24"/>
          <w:szCs w:val="24"/>
          <w:lang w:eastAsia="ru-RU"/>
        </w:rPr>
        <w:t>42.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bookmarkEnd w:id="46"/>
    </w:p>
    <w:p w:rsidR="003A049E" w:rsidRPr="003A049E" w:rsidRDefault="003A049E" w:rsidP="003A049E">
      <w:pPr>
        <w:jc w:val="left"/>
        <w:rPr>
          <w:rFonts w:ascii="Times New Roman" w:eastAsia="Times New Roman" w:hAnsi="Times New Roman" w:cs="Times New Roman"/>
          <w:sz w:val="24"/>
          <w:szCs w:val="24"/>
          <w:lang w:eastAsia="ru-RU"/>
        </w:rPr>
      </w:pPr>
      <w:bookmarkStart w:id="47" w:name="sub_43"/>
      <w:r w:rsidRPr="003A049E">
        <w:rPr>
          <w:rFonts w:ascii="Times New Roman" w:eastAsia="Times New Roman" w:hAnsi="Times New Roman" w:cs="Times New Roman"/>
          <w:sz w:val="24"/>
          <w:szCs w:val="24"/>
          <w:lang w:eastAsia="ru-RU"/>
        </w:rPr>
        <w:t>43.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bookmarkEnd w:id="47"/>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продолжительность сдачи государственного экзамена, проводимого в письменной форме, - не более чем на 90 минут;</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продолжительность подготовки обучающегося к ответу на государственном экзамене, проводимом в устной форме, - не более чем на 20 минут;</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продолжительность выступления обучающегося при представлении научного доклада об основных результатах подготовленной научно-квалификационной работы (диссертации) на соискание ученой степени кандидата наук (далее - научно-квалификационная работа) - не более чем на 15 минут.</w:t>
      </w:r>
    </w:p>
    <w:p w:rsidR="003A049E" w:rsidRPr="003A049E" w:rsidRDefault="003A049E" w:rsidP="003A049E">
      <w:pPr>
        <w:jc w:val="left"/>
        <w:rPr>
          <w:rFonts w:ascii="Times New Roman" w:eastAsia="Times New Roman" w:hAnsi="Times New Roman" w:cs="Times New Roman"/>
          <w:sz w:val="24"/>
          <w:szCs w:val="24"/>
          <w:lang w:eastAsia="ru-RU"/>
        </w:rPr>
      </w:pPr>
      <w:bookmarkStart w:id="48" w:name="sub_44"/>
      <w:r w:rsidRPr="003A049E">
        <w:rPr>
          <w:rFonts w:ascii="Times New Roman" w:eastAsia="Times New Roman" w:hAnsi="Times New Roman" w:cs="Times New Roman"/>
          <w:sz w:val="24"/>
          <w:szCs w:val="24"/>
          <w:lang w:eastAsia="ru-RU"/>
        </w:rPr>
        <w:t>44.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bookmarkEnd w:id="48"/>
    </w:p>
    <w:p w:rsidR="003A049E" w:rsidRPr="003A049E" w:rsidRDefault="003A049E" w:rsidP="003A049E">
      <w:pPr>
        <w:jc w:val="left"/>
        <w:rPr>
          <w:rFonts w:ascii="Times New Roman" w:eastAsia="Times New Roman" w:hAnsi="Times New Roman" w:cs="Times New Roman"/>
          <w:sz w:val="24"/>
          <w:szCs w:val="24"/>
          <w:lang w:eastAsia="ru-RU"/>
        </w:rPr>
      </w:pPr>
      <w:bookmarkStart w:id="49" w:name="sub_441"/>
      <w:r w:rsidRPr="003A049E">
        <w:rPr>
          <w:rFonts w:ascii="Times New Roman" w:eastAsia="Times New Roman" w:hAnsi="Times New Roman" w:cs="Times New Roman"/>
          <w:sz w:val="24"/>
          <w:szCs w:val="24"/>
          <w:lang w:eastAsia="ru-RU"/>
        </w:rPr>
        <w:t>а) для слепых:</w:t>
      </w:r>
      <w:bookmarkEnd w:id="49"/>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A049E" w:rsidRPr="003A049E" w:rsidRDefault="003A049E" w:rsidP="003A049E">
      <w:pPr>
        <w:jc w:val="left"/>
        <w:rPr>
          <w:rFonts w:ascii="Times New Roman" w:eastAsia="Times New Roman" w:hAnsi="Times New Roman" w:cs="Times New Roman"/>
          <w:sz w:val="24"/>
          <w:szCs w:val="24"/>
          <w:lang w:eastAsia="ru-RU"/>
        </w:rPr>
      </w:pPr>
      <w:bookmarkStart w:id="50" w:name="sub_442"/>
      <w:r w:rsidRPr="003A049E">
        <w:rPr>
          <w:rFonts w:ascii="Times New Roman" w:eastAsia="Times New Roman" w:hAnsi="Times New Roman" w:cs="Times New Roman"/>
          <w:sz w:val="24"/>
          <w:szCs w:val="24"/>
          <w:lang w:eastAsia="ru-RU"/>
        </w:rPr>
        <w:t>б) для слабовидящих:</w:t>
      </w:r>
      <w:bookmarkEnd w:id="50"/>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задания и иные материалы для сдачи государственного аттестационного испытания оформляются увеличенным шрифтом;</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обеспечивается индивидуальное равномерное освещение не менее 300 люкс;</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3A049E" w:rsidRPr="003A049E" w:rsidRDefault="003A049E" w:rsidP="003A049E">
      <w:pPr>
        <w:jc w:val="left"/>
        <w:rPr>
          <w:rFonts w:ascii="Times New Roman" w:eastAsia="Times New Roman" w:hAnsi="Times New Roman" w:cs="Times New Roman"/>
          <w:sz w:val="24"/>
          <w:szCs w:val="24"/>
          <w:lang w:eastAsia="ru-RU"/>
        </w:rPr>
      </w:pPr>
      <w:bookmarkStart w:id="51" w:name="sub_443"/>
      <w:r w:rsidRPr="003A049E">
        <w:rPr>
          <w:rFonts w:ascii="Times New Roman" w:eastAsia="Times New Roman" w:hAnsi="Times New Roman" w:cs="Times New Roman"/>
          <w:sz w:val="24"/>
          <w:szCs w:val="24"/>
          <w:lang w:eastAsia="ru-RU"/>
        </w:rPr>
        <w:t xml:space="preserve">в)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w:t>
      </w:r>
      <w:r w:rsidRPr="003A049E">
        <w:rPr>
          <w:rFonts w:ascii="Times New Roman" w:eastAsia="Times New Roman" w:hAnsi="Times New Roman" w:cs="Times New Roman"/>
          <w:sz w:val="24"/>
          <w:szCs w:val="24"/>
          <w:lang w:eastAsia="ru-RU"/>
        </w:rPr>
        <w:lastRenderedPageBreak/>
        <w:t>обучающимся предоставляется звукоусиливающая аппаратура индивидуального пользования;</w:t>
      </w:r>
      <w:bookmarkEnd w:id="51"/>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по их желанию государственные аттестационные испытания проводятся в письменной форме;</w:t>
      </w:r>
    </w:p>
    <w:p w:rsidR="003A049E" w:rsidRPr="003A049E" w:rsidRDefault="003A049E" w:rsidP="003A049E">
      <w:pPr>
        <w:jc w:val="left"/>
        <w:rPr>
          <w:rFonts w:ascii="Times New Roman" w:eastAsia="Times New Roman" w:hAnsi="Times New Roman" w:cs="Times New Roman"/>
          <w:sz w:val="24"/>
          <w:szCs w:val="24"/>
          <w:lang w:eastAsia="ru-RU"/>
        </w:rPr>
      </w:pPr>
      <w:bookmarkStart w:id="52" w:name="sub_444"/>
      <w:r w:rsidRPr="003A049E">
        <w:rPr>
          <w:rFonts w:ascii="Times New Roman" w:eastAsia="Times New Roman" w:hAnsi="Times New Roman" w:cs="Times New Roman"/>
          <w:sz w:val="24"/>
          <w:szCs w:val="24"/>
          <w:lang w:eastAsia="ru-RU"/>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bookmarkEnd w:id="52"/>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по их желанию государственные аттестационные испытания проводятся в устной форме.</w:t>
      </w:r>
    </w:p>
    <w:p w:rsidR="003A049E" w:rsidRPr="003A049E" w:rsidRDefault="003A049E" w:rsidP="003A049E">
      <w:pPr>
        <w:jc w:val="left"/>
        <w:rPr>
          <w:rFonts w:ascii="Times New Roman" w:eastAsia="Times New Roman" w:hAnsi="Times New Roman" w:cs="Times New Roman"/>
          <w:sz w:val="24"/>
          <w:szCs w:val="24"/>
          <w:lang w:eastAsia="ru-RU"/>
        </w:rPr>
      </w:pPr>
      <w:bookmarkStart w:id="53" w:name="sub_45"/>
      <w:r w:rsidRPr="003A049E">
        <w:rPr>
          <w:rFonts w:ascii="Times New Roman" w:eastAsia="Times New Roman" w:hAnsi="Times New Roman" w:cs="Times New Roman"/>
          <w:sz w:val="24"/>
          <w:szCs w:val="24"/>
          <w:lang w:eastAsia="ru-RU"/>
        </w:rPr>
        <w:t>45.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bookmarkEnd w:id="53"/>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3A049E" w:rsidRPr="003A049E" w:rsidRDefault="003A049E" w:rsidP="003A049E">
      <w:pPr>
        <w:jc w:val="left"/>
        <w:rPr>
          <w:rFonts w:ascii="Times New Roman" w:eastAsia="Times New Roman" w:hAnsi="Times New Roman" w:cs="Times New Roman"/>
          <w:sz w:val="24"/>
          <w:szCs w:val="24"/>
          <w:lang w:eastAsia="ru-RU"/>
        </w:rPr>
      </w:pPr>
      <w:bookmarkStart w:id="54" w:name="sub_46"/>
      <w:r w:rsidRPr="003A049E">
        <w:rPr>
          <w:rFonts w:ascii="Times New Roman" w:eastAsia="Times New Roman" w:hAnsi="Times New Roman" w:cs="Times New Roman"/>
          <w:sz w:val="24"/>
          <w:szCs w:val="24"/>
          <w:lang w:eastAsia="ru-RU"/>
        </w:rPr>
        <w:t>46. По результатам государственных аттестационных испытаний обучающийся имеет право на апелляцию.</w:t>
      </w:r>
      <w:bookmarkEnd w:id="54"/>
    </w:p>
    <w:p w:rsidR="003A049E" w:rsidRPr="003A049E" w:rsidRDefault="003A049E" w:rsidP="003A049E">
      <w:pPr>
        <w:jc w:val="left"/>
        <w:rPr>
          <w:rFonts w:ascii="Times New Roman" w:eastAsia="Times New Roman" w:hAnsi="Times New Roman" w:cs="Times New Roman"/>
          <w:sz w:val="24"/>
          <w:szCs w:val="24"/>
          <w:lang w:eastAsia="ru-RU"/>
        </w:rPr>
      </w:pPr>
      <w:bookmarkStart w:id="55" w:name="sub_47"/>
      <w:r w:rsidRPr="003A049E">
        <w:rPr>
          <w:rFonts w:ascii="Times New Roman" w:eastAsia="Times New Roman" w:hAnsi="Times New Roman" w:cs="Times New Roman"/>
          <w:sz w:val="24"/>
          <w:szCs w:val="24"/>
          <w:lang w:eastAsia="ru-RU"/>
        </w:rPr>
        <w:t>47. 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bookmarkEnd w:id="55"/>
    </w:p>
    <w:p w:rsidR="003A049E" w:rsidRPr="003A049E" w:rsidRDefault="003A049E" w:rsidP="003A049E">
      <w:pPr>
        <w:jc w:val="left"/>
        <w:rPr>
          <w:rFonts w:ascii="Times New Roman" w:eastAsia="Times New Roman" w:hAnsi="Times New Roman" w:cs="Times New Roman"/>
          <w:sz w:val="24"/>
          <w:szCs w:val="24"/>
          <w:lang w:eastAsia="ru-RU"/>
        </w:rPr>
      </w:pPr>
      <w:bookmarkStart w:id="56" w:name="sub_48"/>
      <w:r w:rsidRPr="003A049E">
        <w:rPr>
          <w:rFonts w:ascii="Times New Roman" w:eastAsia="Times New Roman" w:hAnsi="Times New Roman" w:cs="Times New Roman"/>
          <w:sz w:val="24"/>
          <w:szCs w:val="24"/>
          <w:lang w:eastAsia="ru-RU"/>
        </w:rPr>
        <w:t>48.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bookmarkEnd w:id="56"/>
    </w:p>
    <w:p w:rsidR="003A049E" w:rsidRPr="003A049E" w:rsidRDefault="003A049E" w:rsidP="003A049E">
      <w:pPr>
        <w:jc w:val="left"/>
        <w:rPr>
          <w:rFonts w:ascii="Times New Roman" w:eastAsia="Times New Roman" w:hAnsi="Times New Roman" w:cs="Times New Roman"/>
          <w:sz w:val="24"/>
          <w:szCs w:val="24"/>
          <w:lang w:eastAsia="ru-RU"/>
        </w:rPr>
      </w:pPr>
      <w:bookmarkStart w:id="57" w:name="sub_49"/>
      <w:r w:rsidRPr="003A049E">
        <w:rPr>
          <w:rFonts w:ascii="Times New Roman" w:eastAsia="Times New Roman" w:hAnsi="Times New Roman" w:cs="Times New Roman"/>
          <w:sz w:val="24"/>
          <w:szCs w:val="24"/>
          <w:lang w:eastAsia="ru-RU"/>
        </w:rPr>
        <w:t>49.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w:t>
      </w:r>
      <w:bookmarkEnd w:id="57"/>
    </w:p>
    <w:p w:rsidR="003A049E" w:rsidRPr="003A049E" w:rsidRDefault="003A049E" w:rsidP="003A049E">
      <w:pPr>
        <w:jc w:val="left"/>
        <w:rPr>
          <w:rFonts w:ascii="Times New Roman" w:eastAsia="Times New Roman" w:hAnsi="Times New Roman" w:cs="Times New Roman"/>
          <w:sz w:val="24"/>
          <w:szCs w:val="24"/>
          <w:lang w:eastAsia="ru-RU"/>
        </w:rPr>
      </w:pPr>
      <w:bookmarkStart w:id="58" w:name="sub_50"/>
      <w:r w:rsidRPr="003A049E">
        <w:rPr>
          <w:rFonts w:ascii="Times New Roman" w:eastAsia="Times New Roman" w:hAnsi="Times New Roman" w:cs="Times New Roman"/>
          <w:sz w:val="24"/>
          <w:szCs w:val="24"/>
          <w:lang w:eastAsia="ru-RU"/>
        </w:rPr>
        <w:t>50.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bookmarkEnd w:id="58"/>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3A049E" w:rsidRPr="003A049E" w:rsidRDefault="003A049E" w:rsidP="003A049E">
      <w:pPr>
        <w:jc w:val="left"/>
        <w:rPr>
          <w:rFonts w:ascii="Times New Roman" w:eastAsia="Times New Roman" w:hAnsi="Times New Roman" w:cs="Times New Roman"/>
          <w:sz w:val="24"/>
          <w:szCs w:val="24"/>
          <w:lang w:eastAsia="ru-RU"/>
        </w:rPr>
      </w:pPr>
      <w:bookmarkStart w:id="59" w:name="sub_51"/>
      <w:r w:rsidRPr="003A049E">
        <w:rPr>
          <w:rFonts w:ascii="Times New Roman" w:eastAsia="Times New Roman" w:hAnsi="Times New Roman" w:cs="Times New Roman"/>
          <w:sz w:val="24"/>
          <w:szCs w:val="24"/>
          <w:lang w:eastAsia="ru-RU"/>
        </w:rPr>
        <w:t>51.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bookmarkEnd w:id="59"/>
    </w:p>
    <w:p w:rsidR="003A049E" w:rsidRPr="003A049E" w:rsidRDefault="003A049E" w:rsidP="003A049E">
      <w:pPr>
        <w:jc w:val="left"/>
        <w:rPr>
          <w:rFonts w:ascii="Times New Roman" w:eastAsia="Times New Roman" w:hAnsi="Times New Roman" w:cs="Times New Roman"/>
          <w:sz w:val="24"/>
          <w:szCs w:val="24"/>
          <w:lang w:eastAsia="ru-RU"/>
        </w:rPr>
      </w:pPr>
      <w:bookmarkStart w:id="60" w:name="sub_512"/>
      <w:r w:rsidRPr="003A049E">
        <w:rPr>
          <w:rFonts w:ascii="Times New Roman" w:eastAsia="Times New Roman" w:hAnsi="Times New Roman" w:cs="Times New Roman"/>
          <w:sz w:val="24"/>
          <w:szCs w:val="24"/>
          <w:lang w:eastAsia="ru-RU"/>
        </w:rP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bookmarkEnd w:id="60"/>
    </w:p>
    <w:p w:rsidR="003A049E" w:rsidRPr="003A049E" w:rsidRDefault="003A049E" w:rsidP="003A049E">
      <w:pPr>
        <w:jc w:val="left"/>
        <w:rPr>
          <w:rFonts w:ascii="Times New Roman" w:eastAsia="Times New Roman" w:hAnsi="Times New Roman" w:cs="Times New Roman"/>
          <w:sz w:val="24"/>
          <w:szCs w:val="24"/>
          <w:lang w:eastAsia="ru-RU"/>
        </w:rPr>
      </w:pPr>
      <w:bookmarkStart w:id="61" w:name="sub_513"/>
      <w:r w:rsidRPr="003A049E">
        <w:rPr>
          <w:rFonts w:ascii="Times New Roman" w:eastAsia="Times New Roman" w:hAnsi="Times New Roman" w:cs="Times New Roman"/>
          <w:sz w:val="24"/>
          <w:szCs w:val="24"/>
          <w:lang w:eastAsia="ru-RU"/>
        </w:rPr>
        <w:lastRenderedPageBreak/>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bookmarkEnd w:id="61"/>
    </w:p>
    <w:p w:rsidR="003A049E" w:rsidRPr="003A049E" w:rsidRDefault="003A049E" w:rsidP="003A049E">
      <w:pPr>
        <w:jc w:val="left"/>
        <w:rPr>
          <w:rFonts w:ascii="Times New Roman" w:eastAsia="Times New Roman" w:hAnsi="Times New Roman" w:cs="Times New Roman"/>
          <w:sz w:val="24"/>
          <w:szCs w:val="24"/>
          <w:lang w:eastAsia="ru-RU"/>
        </w:rPr>
      </w:pPr>
      <w:bookmarkStart w:id="62" w:name="sub_514"/>
      <w:r w:rsidRPr="003A049E">
        <w:rPr>
          <w:rFonts w:ascii="Times New Roman" w:eastAsia="Times New Roman" w:hAnsi="Times New Roman" w:cs="Times New Roman"/>
          <w:sz w:val="24"/>
          <w:szCs w:val="24"/>
          <w:lang w:eastAsia="ru-RU"/>
        </w:rPr>
        <w:t xml:space="preserve">В случае, указанном в </w:t>
      </w:r>
      <w:bookmarkEnd w:id="62"/>
      <w:r w:rsidRPr="003A049E">
        <w:rPr>
          <w:rFonts w:ascii="Times New Roman" w:eastAsia="Times New Roman" w:hAnsi="Times New Roman" w:cs="Times New Roman"/>
          <w:sz w:val="24"/>
          <w:szCs w:val="24"/>
          <w:lang w:eastAsia="ru-RU"/>
        </w:rPr>
        <w:t>абзаце третьем 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образовательной организацией.</w:t>
      </w:r>
    </w:p>
    <w:p w:rsidR="003A049E" w:rsidRPr="003A049E" w:rsidRDefault="003A049E" w:rsidP="003A049E">
      <w:pPr>
        <w:jc w:val="left"/>
        <w:rPr>
          <w:rFonts w:ascii="Times New Roman" w:eastAsia="Times New Roman" w:hAnsi="Times New Roman" w:cs="Times New Roman"/>
          <w:sz w:val="24"/>
          <w:szCs w:val="24"/>
          <w:lang w:eastAsia="ru-RU"/>
        </w:rPr>
      </w:pPr>
      <w:bookmarkStart w:id="63" w:name="sub_52"/>
      <w:r w:rsidRPr="003A049E">
        <w:rPr>
          <w:rFonts w:ascii="Times New Roman" w:eastAsia="Times New Roman" w:hAnsi="Times New Roman" w:cs="Times New Roman"/>
          <w:sz w:val="24"/>
          <w:szCs w:val="24"/>
          <w:lang w:eastAsia="ru-RU"/>
        </w:rPr>
        <w:t>52. При рассмотрении апелляции о несогласии с результатами государственного экзамена апелляционная комиссия выносит одно из следующих решений:</w:t>
      </w:r>
      <w:bookmarkEnd w:id="63"/>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 отклонении апелляции и сохранении результата государственного экзамена;</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об удовлетворении апелляции и выставлении иного результата государственного экзамена.</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3A049E" w:rsidRPr="003A049E" w:rsidRDefault="003A049E" w:rsidP="003A049E">
      <w:pPr>
        <w:jc w:val="left"/>
        <w:rPr>
          <w:rFonts w:ascii="Times New Roman" w:eastAsia="Times New Roman" w:hAnsi="Times New Roman" w:cs="Times New Roman"/>
          <w:sz w:val="24"/>
          <w:szCs w:val="24"/>
          <w:lang w:eastAsia="ru-RU"/>
        </w:rPr>
      </w:pPr>
      <w:bookmarkStart w:id="64" w:name="sub_53"/>
      <w:r w:rsidRPr="003A049E">
        <w:rPr>
          <w:rFonts w:ascii="Times New Roman" w:eastAsia="Times New Roman" w:hAnsi="Times New Roman" w:cs="Times New Roman"/>
          <w:sz w:val="24"/>
          <w:szCs w:val="24"/>
          <w:lang w:eastAsia="ru-RU"/>
        </w:rPr>
        <w:t>53. Решение апелляционной комиссии является окончательным и пересмотру не подлежит.</w:t>
      </w:r>
      <w:bookmarkEnd w:id="64"/>
    </w:p>
    <w:p w:rsidR="003A049E" w:rsidRPr="003A049E" w:rsidRDefault="003A049E" w:rsidP="003A049E">
      <w:pPr>
        <w:jc w:val="left"/>
        <w:rPr>
          <w:rFonts w:ascii="Times New Roman" w:eastAsia="Times New Roman" w:hAnsi="Times New Roman" w:cs="Times New Roman"/>
          <w:sz w:val="24"/>
          <w:szCs w:val="24"/>
          <w:lang w:eastAsia="ru-RU"/>
        </w:rPr>
      </w:pPr>
      <w:bookmarkStart w:id="65" w:name="sub_54"/>
      <w:r w:rsidRPr="003A049E">
        <w:rPr>
          <w:rFonts w:ascii="Times New Roman" w:eastAsia="Times New Roman" w:hAnsi="Times New Roman" w:cs="Times New Roman"/>
          <w:sz w:val="24"/>
          <w:szCs w:val="24"/>
          <w:lang w:eastAsia="ru-RU"/>
        </w:rPr>
        <w:t>54.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со стандартом.</w:t>
      </w:r>
      <w:bookmarkEnd w:id="65"/>
    </w:p>
    <w:p w:rsidR="003A049E" w:rsidRPr="003A049E" w:rsidRDefault="003A049E" w:rsidP="003A049E">
      <w:pPr>
        <w:jc w:val="left"/>
        <w:rPr>
          <w:rFonts w:ascii="Times New Roman" w:eastAsia="Times New Roman" w:hAnsi="Times New Roman" w:cs="Times New Roman"/>
          <w:sz w:val="24"/>
          <w:szCs w:val="24"/>
          <w:lang w:eastAsia="ru-RU"/>
        </w:rPr>
      </w:pPr>
      <w:bookmarkStart w:id="66" w:name="sub_55"/>
      <w:r w:rsidRPr="003A049E">
        <w:rPr>
          <w:rFonts w:ascii="Times New Roman" w:eastAsia="Times New Roman" w:hAnsi="Times New Roman" w:cs="Times New Roman"/>
          <w:sz w:val="24"/>
          <w:szCs w:val="24"/>
          <w:lang w:eastAsia="ru-RU"/>
        </w:rPr>
        <w:t>55. Апелляция на повторное проведение государственного аттестационного испытания не принимается.</w:t>
      </w:r>
      <w:bookmarkEnd w:id="66"/>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 </w:t>
      </w:r>
    </w:p>
    <w:p w:rsidR="003A049E" w:rsidRPr="003A049E" w:rsidRDefault="003A049E" w:rsidP="003A049E">
      <w:pPr>
        <w:jc w:val="left"/>
        <w:rPr>
          <w:rFonts w:ascii="Times New Roman" w:eastAsia="Times New Roman" w:hAnsi="Times New Roman" w:cs="Times New Roman"/>
          <w:sz w:val="24"/>
          <w:szCs w:val="24"/>
          <w:lang w:eastAsia="ru-RU"/>
        </w:rPr>
      </w:pPr>
      <w:r w:rsidRPr="003A049E">
        <w:rPr>
          <w:rFonts w:ascii="Times New Roman" w:eastAsia="Times New Roman" w:hAnsi="Times New Roman" w:cs="Times New Roman"/>
          <w:sz w:val="24"/>
          <w:szCs w:val="24"/>
          <w:lang w:eastAsia="ru-RU"/>
        </w:rPr>
        <w:t>_____________________________</w:t>
      </w:r>
    </w:p>
    <w:p w:rsidR="003A049E" w:rsidRPr="003A049E" w:rsidRDefault="003A049E" w:rsidP="003A049E">
      <w:pPr>
        <w:jc w:val="left"/>
        <w:rPr>
          <w:rFonts w:ascii="Times New Roman" w:eastAsia="Times New Roman" w:hAnsi="Times New Roman" w:cs="Times New Roman"/>
          <w:sz w:val="24"/>
          <w:szCs w:val="24"/>
          <w:lang w:eastAsia="ru-RU"/>
        </w:rPr>
      </w:pPr>
      <w:bookmarkStart w:id="67" w:name="sub_1001"/>
      <w:r w:rsidRPr="003A049E">
        <w:rPr>
          <w:rFonts w:ascii="Times New Roman" w:eastAsia="Times New Roman" w:hAnsi="Times New Roman" w:cs="Times New Roman"/>
          <w:sz w:val="24"/>
          <w:szCs w:val="24"/>
          <w:lang w:eastAsia="ru-RU"/>
        </w:rPr>
        <w:t xml:space="preserve">*(1) </w:t>
      </w:r>
      <w:bookmarkEnd w:id="67"/>
      <w:r w:rsidRPr="003A049E">
        <w:rPr>
          <w:rFonts w:ascii="Times New Roman" w:eastAsia="Times New Roman" w:hAnsi="Times New Roman" w:cs="Times New Roman"/>
          <w:sz w:val="24"/>
          <w:szCs w:val="24"/>
          <w:lang w:eastAsia="ru-RU"/>
        </w:rPr>
        <w:t>Часть 4 статьи 59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б,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w:t>
      </w:r>
    </w:p>
    <w:p w:rsidR="003A049E" w:rsidRPr="003A049E" w:rsidRDefault="003A049E" w:rsidP="003A049E">
      <w:pPr>
        <w:jc w:val="left"/>
        <w:rPr>
          <w:rFonts w:ascii="Times New Roman" w:eastAsia="Times New Roman" w:hAnsi="Times New Roman" w:cs="Times New Roman"/>
          <w:sz w:val="24"/>
          <w:szCs w:val="24"/>
          <w:lang w:eastAsia="ru-RU"/>
        </w:rPr>
      </w:pPr>
      <w:bookmarkStart w:id="68" w:name="sub_1002"/>
      <w:r w:rsidRPr="003A049E">
        <w:rPr>
          <w:rFonts w:ascii="Times New Roman" w:eastAsia="Times New Roman" w:hAnsi="Times New Roman" w:cs="Times New Roman"/>
          <w:sz w:val="24"/>
          <w:szCs w:val="24"/>
          <w:lang w:eastAsia="ru-RU"/>
        </w:rPr>
        <w:t xml:space="preserve">*(2) </w:t>
      </w:r>
      <w:bookmarkEnd w:id="68"/>
      <w:r w:rsidRPr="003A049E">
        <w:rPr>
          <w:rFonts w:ascii="Times New Roman" w:eastAsia="Times New Roman" w:hAnsi="Times New Roman" w:cs="Times New Roman"/>
          <w:sz w:val="24"/>
          <w:szCs w:val="24"/>
          <w:lang w:eastAsia="ru-RU"/>
        </w:rPr>
        <w:t>Часть 6 статьи 59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w:t>
      </w:r>
    </w:p>
    <w:p w:rsidR="003A049E" w:rsidRPr="003A049E" w:rsidRDefault="003A049E" w:rsidP="003A049E">
      <w:pPr>
        <w:jc w:val="left"/>
        <w:rPr>
          <w:rFonts w:ascii="Times New Roman" w:eastAsia="Times New Roman" w:hAnsi="Times New Roman" w:cs="Times New Roman"/>
          <w:sz w:val="24"/>
          <w:szCs w:val="24"/>
          <w:lang w:eastAsia="ru-RU"/>
        </w:rPr>
      </w:pPr>
      <w:bookmarkStart w:id="69" w:name="sub_1003"/>
      <w:r w:rsidRPr="003A049E">
        <w:rPr>
          <w:rFonts w:ascii="Times New Roman" w:eastAsia="Times New Roman" w:hAnsi="Times New Roman" w:cs="Times New Roman"/>
          <w:sz w:val="24"/>
          <w:szCs w:val="24"/>
          <w:lang w:eastAsia="ru-RU"/>
        </w:rPr>
        <w:t xml:space="preserve">*(3) </w:t>
      </w:r>
      <w:bookmarkEnd w:id="69"/>
      <w:r w:rsidRPr="003A049E">
        <w:rPr>
          <w:rFonts w:ascii="Times New Roman" w:eastAsia="Times New Roman" w:hAnsi="Times New Roman" w:cs="Times New Roman"/>
          <w:sz w:val="24"/>
          <w:szCs w:val="24"/>
          <w:lang w:eastAsia="ru-RU"/>
        </w:rPr>
        <w:t>Пункт 3 части 12 статьи 59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 xml:space="preserve">1, </w:t>
      </w:r>
      <w:r w:rsidRPr="003A049E">
        <w:rPr>
          <w:rFonts w:ascii="Times New Roman" w:eastAsia="Times New Roman" w:hAnsi="Times New Roman" w:cs="Times New Roman"/>
          <w:sz w:val="24"/>
          <w:szCs w:val="24"/>
          <w:lang w:eastAsia="ru-RU"/>
        </w:rPr>
        <w:lastRenderedPageBreak/>
        <w:t>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w:t>
      </w:r>
    </w:p>
    <w:p w:rsidR="003A049E" w:rsidRPr="003A049E" w:rsidRDefault="003A049E" w:rsidP="003A049E">
      <w:pPr>
        <w:jc w:val="left"/>
        <w:rPr>
          <w:rFonts w:ascii="Times New Roman" w:eastAsia="Times New Roman" w:hAnsi="Times New Roman" w:cs="Times New Roman"/>
          <w:sz w:val="24"/>
          <w:szCs w:val="24"/>
          <w:lang w:eastAsia="ru-RU"/>
        </w:rPr>
      </w:pPr>
      <w:bookmarkStart w:id="70" w:name="sub_1004"/>
      <w:r w:rsidRPr="003A049E">
        <w:rPr>
          <w:rFonts w:ascii="Times New Roman" w:eastAsia="Times New Roman" w:hAnsi="Times New Roman" w:cs="Times New Roman"/>
          <w:sz w:val="24"/>
          <w:szCs w:val="24"/>
          <w:lang w:eastAsia="ru-RU"/>
        </w:rPr>
        <w:t xml:space="preserve">*(4) </w:t>
      </w:r>
      <w:bookmarkEnd w:id="70"/>
      <w:r w:rsidRPr="003A049E">
        <w:rPr>
          <w:rFonts w:ascii="Times New Roman" w:eastAsia="Times New Roman" w:hAnsi="Times New Roman" w:cs="Times New Roman"/>
          <w:sz w:val="24"/>
          <w:szCs w:val="24"/>
          <w:lang w:eastAsia="ru-RU"/>
        </w:rPr>
        <w:t>Часть 3 статьи 34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w:t>
      </w:r>
    </w:p>
    <w:p w:rsidR="003A049E" w:rsidRPr="003A049E" w:rsidRDefault="003A049E" w:rsidP="003A049E">
      <w:pPr>
        <w:jc w:val="left"/>
        <w:rPr>
          <w:rFonts w:ascii="Times New Roman" w:eastAsia="Times New Roman" w:hAnsi="Times New Roman" w:cs="Times New Roman"/>
          <w:sz w:val="24"/>
          <w:szCs w:val="24"/>
          <w:lang w:eastAsia="ru-RU"/>
        </w:rPr>
      </w:pPr>
      <w:bookmarkStart w:id="71" w:name="sub_1005"/>
      <w:r w:rsidRPr="003A049E">
        <w:rPr>
          <w:rFonts w:ascii="Times New Roman" w:eastAsia="Times New Roman" w:hAnsi="Times New Roman" w:cs="Times New Roman"/>
          <w:sz w:val="24"/>
          <w:szCs w:val="24"/>
          <w:lang w:eastAsia="ru-RU"/>
        </w:rPr>
        <w:t xml:space="preserve">*(5) </w:t>
      </w:r>
      <w:bookmarkEnd w:id="71"/>
      <w:r w:rsidRPr="003A049E">
        <w:rPr>
          <w:rFonts w:ascii="Times New Roman" w:eastAsia="Times New Roman" w:hAnsi="Times New Roman" w:cs="Times New Roman"/>
          <w:sz w:val="24"/>
          <w:szCs w:val="24"/>
          <w:lang w:eastAsia="ru-RU"/>
        </w:rPr>
        <w:t>Часть 8 статьи 59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w:t>
      </w:r>
    </w:p>
    <w:p w:rsidR="003A049E" w:rsidRPr="003A049E" w:rsidRDefault="003A049E" w:rsidP="003A049E">
      <w:pPr>
        <w:jc w:val="left"/>
        <w:rPr>
          <w:rFonts w:ascii="Times New Roman" w:eastAsia="Times New Roman" w:hAnsi="Times New Roman" w:cs="Times New Roman"/>
          <w:sz w:val="24"/>
          <w:szCs w:val="24"/>
          <w:lang w:eastAsia="ru-RU"/>
        </w:rPr>
      </w:pPr>
      <w:bookmarkStart w:id="72" w:name="sub_1006"/>
      <w:r w:rsidRPr="003A049E">
        <w:rPr>
          <w:rFonts w:ascii="Times New Roman" w:eastAsia="Times New Roman" w:hAnsi="Times New Roman" w:cs="Times New Roman"/>
          <w:sz w:val="24"/>
          <w:szCs w:val="24"/>
          <w:lang w:eastAsia="ru-RU"/>
        </w:rPr>
        <w:t xml:space="preserve">*(6) </w:t>
      </w:r>
      <w:bookmarkEnd w:id="72"/>
      <w:r w:rsidRPr="003A049E">
        <w:rPr>
          <w:rFonts w:ascii="Times New Roman" w:eastAsia="Times New Roman" w:hAnsi="Times New Roman" w:cs="Times New Roman"/>
          <w:sz w:val="24"/>
          <w:szCs w:val="24"/>
          <w:lang w:eastAsia="ru-RU"/>
        </w:rPr>
        <w:t>Часть 4 статьи 60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w:t>
      </w:r>
    </w:p>
    <w:p w:rsidR="003A049E" w:rsidRPr="003A049E" w:rsidRDefault="003A049E" w:rsidP="003A049E">
      <w:pPr>
        <w:jc w:val="left"/>
        <w:rPr>
          <w:rFonts w:ascii="Times New Roman" w:eastAsia="Times New Roman" w:hAnsi="Times New Roman" w:cs="Times New Roman"/>
          <w:sz w:val="24"/>
          <w:szCs w:val="24"/>
          <w:lang w:eastAsia="ru-RU"/>
        </w:rPr>
      </w:pPr>
      <w:bookmarkStart w:id="73" w:name="sub_1007"/>
      <w:r w:rsidRPr="003A049E">
        <w:rPr>
          <w:rFonts w:ascii="Times New Roman" w:eastAsia="Times New Roman" w:hAnsi="Times New Roman" w:cs="Times New Roman"/>
          <w:sz w:val="24"/>
          <w:szCs w:val="24"/>
          <w:lang w:eastAsia="ru-RU"/>
        </w:rPr>
        <w:t xml:space="preserve">*(7) </w:t>
      </w:r>
      <w:bookmarkEnd w:id="73"/>
      <w:r w:rsidRPr="003A049E">
        <w:rPr>
          <w:rFonts w:ascii="Times New Roman" w:eastAsia="Times New Roman" w:hAnsi="Times New Roman" w:cs="Times New Roman"/>
          <w:sz w:val="24"/>
          <w:szCs w:val="24"/>
          <w:lang w:eastAsia="ru-RU"/>
        </w:rPr>
        <w:t>Часть 5 статьи 4 федерального закона от 10 ноября 2009</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5418;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2311;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3477;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1422).</w:t>
      </w:r>
    </w:p>
    <w:p w:rsidR="003A049E" w:rsidRPr="003A049E" w:rsidRDefault="003A049E" w:rsidP="003A049E">
      <w:pPr>
        <w:jc w:val="left"/>
        <w:rPr>
          <w:rFonts w:ascii="Times New Roman" w:eastAsia="Times New Roman" w:hAnsi="Times New Roman" w:cs="Times New Roman"/>
          <w:sz w:val="24"/>
          <w:szCs w:val="24"/>
          <w:lang w:eastAsia="ru-RU"/>
        </w:rPr>
      </w:pPr>
      <w:bookmarkStart w:id="74" w:name="sub_1008"/>
      <w:r w:rsidRPr="003A049E">
        <w:rPr>
          <w:rFonts w:ascii="Times New Roman" w:eastAsia="Times New Roman" w:hAnsi="Times New Roman" w:cs="Times New Roman"/>
          <w:sz w:val="24"/>
          <w:szCs w:val="24"/>
          <w:lang w:eastAsia="ru-RU"/>
        </w:rPr>
        <w:t xml:space="preserve">*(8) </w:t>
      </w:r>
      <w:bookmarkEnd w:id="74"/>
      <w:r w:rsidRPr="003A049E">
        <w:rPr>
          <w:rFonts w:ascii="Times New Roman" w:eastAsia="Times New Roman" w:hAnsi="Times New Roman" w:cs="Times New Roman"/>
          <w:sz w:val="24"/>
          <w:szCs w:val="24"/>
          <w:lang w:eastAsia="ru-RU"/>
        </w:rPr>
        <w:t>Часть 5 статьи 60 Федерального закона от 29 декабря 2012</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г.</w:t>
      </w:r>
      <w:r w:rsidRPr="003A049E">
        <w:rPr>
          <w:rFonts w:ascii="Times New Roman" w:eastAsia="Times New Roman" w:hAnsi="Times New Roman" w:cs="Times New Roman"/>
          <w:sz w:val="24"/>
          <w:szCs w:val="24"/>
          <w:lang w:eastAsia="ru-RU"/>
        </w:rPr>
        <w:t> N </w:t>
      </w:r>
      <w:r w:rsidRPr="003A049E">
        <w:rPr>
          <w:rFonts w:ascii="Times New Roman" w:eastAsia="Times New Roman" w:hAnsi="Times New Roman" w:cs="Times New Roman"/>
          <w:sz w:val="24"/>
          <w:szCs w:val="24"/>
          <w:lang w:eastAsia="ru-RU"/>
        </w:rPr>
        <w:t xml:space="preserve">273-ФЗ "Об образовании в Российской Федерации" (Собрание законодательства Российской Федерации, 2012,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7598; 2013,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2326;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2878;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3462;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4036;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48,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6165; 2014,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562,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566;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2289;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2769;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2933;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26,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3388;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30,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4217,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4257,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4263; 2015,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42,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53,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2008;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27,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3951,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3989;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29,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4339,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4364;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51,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7241; 2016, </w:t>
      </w:r>
      <w:r w:rsidRPr="003A049E">
        <w:rPr>
          <w:rFonts w:ascii="Times New Roman" w:eastAsia="Times New Roman" w:hAnsi="Times New Roman" w:cs="Times New Roman"/>
          <w:sz w:val="24"/>
          <w:szCs w:val="24"/>
          <w:lang w:eastAsia="ru-RU"/>
        </w:rPr>
        <w:t>N </w:t>
      </w:r>
      <w:r w:rsidRPr="003A049E">
        <w:rPr>
          <w:rFonts w:ascii="Times New Roman" w:eastAsia="Times New Roman" w:hAnsi="Times New Roman" w:cs="Times New Roman"/>
          <w:sz w:val="24"/>
          <w:szCs w:val="24"/>
          <w:lang w:eastAsia="ru-RU"/>
        </w:rPr>
        <w:t>1,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8,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9,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24, ст.</w:t>
      </w:r>
      <w:r w:rsidRPr="003A049E">
        <w:rPr>
          <w:rFonts w:ascii="Times New Roman" w:eastAsia="Times New Roman" w:hAnsi="Times New Roman" w:cs="Times New Roman"/>
          <w:sz w:val="24"/>
          <w:szCs w:val="24"/>
          <w:lang w:eastAsia="ru-RU"/>
        </w:rPr>
        <w:t> </w:t>
      </w:r>
      <w:r w:rsidRPr="003A049E">
        <w:rPr>
          <w:rFonts w:ascii="Times New Roman" w:eastAsia="Times New Roman" w:hAnsi="Times New Roman" w:cs="Times New Roman"/>
          <w:sz w:val="24"/>
          <w:szCs w:val="24"/>
          <w:lang w:eastAsia="ru-RU"/>
        </w:rPr>
        <w:t xml:space="preserve">78; Официальный интернет-портал правовой информации </w:t>
      </w:r>
      <w:r w:rsidRPr="003A049E">
        <w:rPr>
          <w:rFonts w:ascii="Times New Roman" w:eastAsia="Times New Roman" w:hAnsi="Times New Roman" w:cs="Times New Roman"/>
          <w:sz w:val="24"/>
          <w:szCs w:val="24"/>
          <w:lang w:eastAsia="ru-RU"/>
        </w:rPr>
        <w:t>http</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www</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pravo</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gov</w:t>
      </w:r>
      <w:r w:rsidRPr="003A049E">
        <w:rPr>
          <w:rFonts w:ascii="Times New Roman" w:eastAsia="Times New Roman" w:hAnsi="Times New Roman" w:cs="Times New Roman"/>
          <w:sz w:val="24"/>
          <w:szCs w:val="24"/>
          <w:lang w:eastAsia="ru-RU"/>
        </w:rPr>
        <w:t>.</w:t>
      </w:r>
      <w:r w:rsidRPr="003A049E">
        <w:rPr>
          <w:rFonts w:ascii="Times New Roman" w:eastAsia="Times New Roman" w:hAnsi="Times New Roman" w:cs="Times New Roman"/>
          <w:sz w:val="24"/>
          <w:szCs w:val="24"/>
          <w:lang w:eastAsia="ru-RU"/>
        </w:rPr>
        <w:t>ru</w:t>
      </w:r>
      <w:r w:rsidRPr="003A049E">
        <w:rPr>
          <w:rFonts w:ascii="Times New Roman" w:eastAsia="Times New Roman" w:hAnsi="Times New Roman" w:cs="Times New Roman"/>
          <w:sz w:val="24"/>
          <w:szCs w:val="24"/>
          <w:lang w:eastAsia="ru-RU"/>
        </w:rPr>
        <w:t>, 2 марта 2016 г.).</w:t>
      </w:r>
    </w:p>
    <w:p w:rsidR="00FC5E47" w:rsidRDefault="00FC5E47"/>
    <w:sectPr w:rsidR="00FC5E47" w:rsidSect="00FC5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049E"/>
    <w:rsid w:val="003A049E"/>
    <w:rsid w:val="00C979E8"/>
    <w:rsid w:val="00D21149"/>
    <w:rsid w:val="00E161BF"/>
    <w:rsid w:val="00FC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47"/>
  </w:style>
  <w:style w:type="paragraph" w:styleId="2">
    <w:name w:val="heading 2"/>
    <w:basedOn w:val="a"/>
    <w:link w:val="20"/>
    <w:uiPriority w:val="9"/>
    <w:qFormat/>
    <w:rsid w:val="003A049E"/>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4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049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049E"/>
    <w:rPr>
      <w:color w:val="0000FF"/>
      <w:u w:val="single"/>
    </w:rPr>
  </w:style>
</w:styles>
</file>

<file path=word/webSettings.xml><?xml version="1.0" encoding="utf-8"?>
<w:webSettings xmlns:r="http://schemas.openxmlformats.org/officeDocument/2006/relationships" xmlns:w="http://schemas.openxmlformats.org/wordprocessingml/2006/main">
  <w:divs>
    <w:div w:id="78990900">
      <w:bodyDiv w:val="1"/>
      <w:marLeft w:val="0"/>
      <w:marRight w:val="0"/>
      <w:marTop w:val="0"/>
      <w:marBottom w:val="0"/>
      <w:divBdr>
        <w:top w:val="none" w:sz="0" w:space="0" w:color="auto"/>
        <w:left w:val="none" w:sz="0" w:space="0" w:color="auto"/>
        <w:bottom w:val="none" w:sz="0" w:space="0" w:color="auto"/>
        <w:right w:val="none" w:sz="0" w:space="0" w:color="auto"/>
      </w:divBdr>
      <w:divsChild>
        <w:div w:id="1501698717">
          <w:marLeft w:val="0"/>
          <w:marRight w:val="0"/>
          <w:marTop w:val="0"/>
          <w:marBottom w:val="0"/>
          <w:divBdr>
            <w:top w:val="none" w:sz="0" w:space="0" w:color="auto"/>
            <w:left w:val="none" w:sz="0" w:space="0" w:color="auto"/>
            <w:bottom w:val="none" w:sz="0" w:space="0" w:color="auto"/>
            <w:right w:val="none" w:sz="0" w:space="0" w:color="auto"/>
          </w:divBdr>
          <w:divsChild>
            <w:div w:id="1758017275">
              <w:marLeft w:val="0"/>
              <w:marRight w:val="0"/>
              <w:marTop w:val="0"/>
              <w:marBottom w:val="0"/>
              <w:divBdr>
                <w:top w:val="none" w:sz="0" w:space="0" w:color="auto"/>
                <w:left w:val="none" w:sz="0" w:space="0" w:color="auto"/>
                <w:bottom w:val="none" w:sz="0" w:space="0" w:color="auto"/>
                <w:right w:val="none" w:sz="0" w:space="0" w:color="auto"/>
              </w:divBdr>
              <w:divsChild>
                <w:div w:id="171259677">
                  <w:marLeft w:val="0"/>
                  <w:marRight w:val="0"/>
                  <w:marTop w:val="0"/>
                  <w:marBottom w:val="0"/>
                  <w:divBdr>
                    <w:top w:val="none" w:sz="0" w:space="0" w:color="auto"/>
                    <w:left w:val="none" w:sz="0" w:space="0" w:color="auto"/>
                    <w:bottom w:val="none" w:sz="0" w:space="0" w:color="auto"/>
                    <w:right w:val="none" w:sz="0" w:space="0" w:color="auto"/>
                  </w:divBdr>
                  <w:divsChild>
                    <w:div w:id="1978144153">
                      <w:marLeft w:val="0"/>
                      <w:marRight w:val="0"/>
                      <w:marTop w:val="0"/>
                      <w:marBottom w:val="0"/>
                      <w:divBdr>
                        <w:top w:val="none" w:sz="0" w:space="0" w:color="auto"/>
                        <w:left w:val="none" w:sz="0" w:space="0" w:color="auto"/>
                        <w:bottom w:val="none" w:sz="0" w:space="0" w:color="auto"/>
                        <w:right w:val="none" w:sz="0" w:space="0" w:color="auto"/>
                      </w:divBdr>
                      <w:divsChild>
                        <w:div w:id="174541846">
                          <w:marLeft w:val="0"/>
                          <w:marRight w:val="0"/>
                          <w:marTop w:val="0"/>
                          <w:marBottom w:val="0"/>
                          <w:divBdr>
                            <w:top w:val="none" w:sz="0" w:space="0" w:color="auto"/>
                            <w:left w:val="none" w:sz="0" w:space="0" w:color="auto"/>
                            <w:bottom w:val="none" w:sz="0" w:space="0" w:color="auto"/>
                            <w:right w:val="none" w:sz="0" w:space="0" w:color="auto"/>
                          </w:divBdr>
                        </w:div>
                        <w:div w:id="420496024">
                          <w:marLeft w:val="0"/>
                          <w:marRight w:val="0"/>
                          <w:marTop w:val="0"/>
                          <w:marBottom w:val="0"/>
                          <w:divBdr>
                            <w:top w:val="none" w:sz="0" w:space="0" w:color="auto"/>
                            <w:left w:val="none" w:sz="0" w:space="0" w:color="auto"/>
                            <w:bottom w:val="none" w:sz="0" w:space="0" w:color="auto"/>
                            <w:right w:val="none" w:sz="0" w:space="0" w:color="auto"/>
                          </w:divBdr>
                        </w:div>
                        <w:div w:id="1251819254">
                          <w:marLeft w:val="0"/>
                          <w:marRight w:val="0"/>
                          <w:marTop w:val="0"/>
                          <w:marBottom w:val="0"/>
                          <w:divBdr>
                            <w:top w:val="none" w:sz="0" w:space="0" w:color="auto"/>
                            <w:left w:val="none" w:sz="0" w:space="0" w:color="auto"/>
                            <w:bottom w:val="none" w:sz="0" w:space="0" w:color="auto"/>
                            <w:right w:val="none" w:sz="0" w:space="0" w:color="auto"/>
                          </w:divBdr>
                        </w:div>
                        <w:div w:id="1855651845">
                          <w:marLeft w:val="0"/>
                          <w:marRight w:val="0"/>
                          <w:marTop w:val="0"/>
                          <w:marBottom w:val="0"/>
                          <w:divBdr>
                            <w:top w:val="none" w:sz="0" w:space="0" w:color="auto"/>
                            <w:left w:val="none" w:sz="0" w:space="0" w:color="auto"/>
                            <w:bottom w:val="none" w:sz="0" w:space="0" w:color="auto"/>
                            <w:right w:val="none" w:sz="0" w:space="0" w:color="auto"/>
                          </w:divBdr>
                        </w:div>
                        <w:div w:id="1490755707">
                          <w:marLeft w:val="0"/>
                          <w:marRight w:val="0"/>
                          <w:marTop w:val="0"/>
                          <w:marBottom w:val="0"/>
                          <w:divBdr>
                            <w:top w:val="none" w:sz="0" w:space="0" w:color="auto"/>
                            <w:left w:val="none" w:sz="0" w:space="0" w:color="auto"/>
                            <w:bottom w:val="none" w:sz="0" w:space="0" w:color="auto"/>
                            <w:right w:val="none" w:sz="0" w:space="0" w:color="auto"/>
                          </w:divBdr>
                        </w:div>
                        <w:div w:id="254096061">
                          <w:marLeft w:val="0"/>
                          <w:marRight w:val="0"/>
                          <w:marTop w:val="0"/>
                          <w:marBottom w:val="0"/>
                          <w:divBdr>
                            <w:top w:val="none" w:sz="0" w:space="0" w:color="auto"/>
                            <w:left w:val="none" w:sz="0" w:space="0" w:color="auto"/>
                            <w:bottom w:val="none" w:sz="0" w:space="0" w:color="auto"/>
                            <w:right w:val="none" w:sz="0" w:space="0" w:color="auto"/>
                          </w:divBdr>
                        </w:div>
                        <w:div w:id="45227159">
                          <w:marLeft w:val="0"/>
                          <w:marRight w:val="0"/>
                          <w:marTop w:val="0"/>
                          <w:marBottom w:val="0"/>
                          <w:divBdr>
                            <w:top w:val="none" w:sz="0" w:space="0" w:color="auto"/>
                            <w:left w:val="none" w:sz="0" w:space="0" w:color="auto"/>
                            <w:bottom w:val="none" w:sz="0" w:space="0" w:color="auto"/>
                            <w:right w:val="none" w:sz="0" w:space="0" w:color="auto"/>
                          </w:divBdr>
                        </w:div>
                        <w:div w:id="1829131546">
                          <w:marLeft w:val="0"/>
                          <w:marRight w:val="0"/>
                          <w:marTop w:val="0"/>
                          <w:marBottom w:val="0"/>
                          <w:divBdr>
                            <w:top w:val="none" w:sz="0" w:space="0" w:color="auto"/>
                            <w:left w:val="none" w:sz="0" w:space="0" w:color="auto"/>
                            <w:bottom w:val="none" w:sz="0" w:space="0" w:color="auto"/>
                            <w:right w:val="none" w:sz="0" w:space="0" w:color="auto"/>
                          </w:divBdr>
                        </w:div>
                        <w:div w:id="2037999872">
                          <w:marLeft w:val="0"/>
                          <w:marRight w:val="0"/>
                          <w:marTop w:val="0"/>
                          <w:marBottom w:val="0"/>
                          <w:divBdr>
                            <w:top w:val="none" w:sz="0" w:space="0" w:color="auto"/>
                            <w:left w:val="none" w:sz="0" w:space="0" w:color="auto"/>
                            <w:bottom w:val="none" w:sz="0" w:space="0" w:color="auto"/>
                            <w:right w:val="none" w:sz="0" w:space="0" w:color="auto"/>
                          </w:divBdr>
                        </w:div>
                        <w:div w:id="1383096701">
                          <w:marLeft w:val="0"/>
                          <w:marRight w:val="0"/>
                          <w:marTop w:val="0"/>
                          <w:marBottom w:val="0"/>
                          <w:divBdr>
                            <w:top w:val="none" w:sz="0" w:space="0" w:color="auto"/>
                            <w:left w:val="none" w:sz="0" w:space="0" w:color="auto"/>
                            <w:bottom w:val="none" w:sz="0" w:space="0" w:color="auto"/>
                            <w:right w:val="none" w:sz="0" w:space="0" w:color="auto"/>
                          </w:divBdr>
                        </w:div>
                        <w:div w:id="342392029">
                          <w:marLeft w:val="0"/>
                          <w:marRight w:val="0"/>
                          <w:marTop w:val="0"/>
                          <w:marBottom w:val="0"/>
                          <w:divBdr>
                            <w:top w:val="none" w:sz="0" w:space="0" w:color="auto"/>
                            <w:left w:val="none" w:sz="0" w:space="0" w:color="auto"/>
                            <w:bottom w:val="none" w:sz="0" w:space="0" w:color="auto"/>
                            <w:right w:val="none" w:sz="0" w:space="0" w:color="auto"/>
                          </w:divBdr>
                        </w:div>
                        <w:div w:id="1363164722">
                          <w:marLeft w:val="0"/>
                          <w:marRight w:val="0"/>
                          <w:marTop w:val="0"/>
                          <w:marBottom w:val="0"/>
                          <w:divBdr>
                            <w:top w:val="none" w:sz="0" w:space="0" w:color="auto"/>
                            <w:left w:val="none" w:sz="0" w:space="0" w:color="auto"/>
                            <w:bottom w:val="none" w:sz="0" w:space="0" w:color="auto"/>
                            <w:right w:val="none" w:sz="0" w:space="0" w:color="auto"/>
                          </w:divBdr>
                        </w:div>
                        <w:div w:id="805200688">
                          <w:marLeft w:val="0"/>
                          <w:marRight w:val="0"/>
                          <w:marTop w:val="0"/>
                          <w:marBottom w:val="0"/>
                          <w:divBdr>
                            <w:top w:val="none" w:sz="0" w:space="0" w:color="auto"/>
                            <w:left w:val="none" w:sz="0" w:space="0" w:color="auto"/>
                            <w:bottom w:val="none" w:sz="0" w:space="0" w:color="auto"/>
                            <w:right w:val="none" w:sz="0" w:space="0" w:color="auto"/>
                          </w:divBdr>
                        </w:div>
                        <w:div w:id="1408577258">
                          <w:marLeft w:val="0"/>
                          <w:marRight w:val="0"/>
                          <w:marTop w:val="0"/>
                          <w:marBottom w:val="0"/>
                          <w:divBdr>
                            <w:top w:val="none" w:sz="0" w:space="0" w:color="auto"/>
                            <w:left w:val="none" w:sz="0" w:space="0" w:color="auto"/>
                            <w:bottom w:val="none" w:sz="0" w:space="0" w:color="auto"/>
                            <w:right w:val="none" w:sz="0" w:space="0" w:color="auto"/>
                          </w:divBdr>
                        </w:div>
                        <w:div w:id="1496072489">
                          <w:marLeft w:val="0"/>
                          <w:marRight w:val="0"/>
                          <w:marTop w:val="0"/>
                          <w:marBottom w:val="0"/>
                          <w:divBdr>
                            <w:top w:val="none" w:sz="0" w:space="0" w:color="auto"/>
                            <w:left w:val="none" w:sz="0" w:space="0" w:color="auto"/>
                            <w:bottom w:val="none" w:sz="0" w:space="0" w:color="auto"/>
                            <w:right w:val="none" w:sz="0" w:space="0" w:color="auto"/>
                          </w:divBdr>
                        </w:div>
                        <w:div w:id="1435172897">
                          <w:marLeft w:val="0"/>
                          <w:marRight w:val="0"/>
                          <w:marTop w:val="0"/>
                          <w:marBottom w:val="0"/>
                          <w:divBdr>
                            <w:top w:val="none" w:sz="0" w:space="0" w:color="auto"/>
                            <w:left w:val="none" w:sz="0" w:space="0" w:color="auto"/>
                            <w:bottom w:val="none" w:sz="0" w:space="0" w:color="auto"/>
                            <w:right w:val="none" w:sz="0" w:space="0" w:color="auto"/>
                          </w:divBdr>
                        </w:div>
                        <w:div w:id="1792288571">
                          <w:marLeft w:val="0"/>
                          <w:marRight w:val="0"/>
                          <w:marTop w:val="0"/>
                          <w:marBottom w:val="0"/>
                          <w:divBdr>
                            <w:top w:val="none" w:sz="0" w:space="0" w:color="auto"/>
                            <w:left w:val="none" w:sz="0" w:space="0" w:color="auto"/>
                            <w:bottom w:val="none" w:sz="0" w:space="0" w:color="auto"/>
                            <w:right w:val="none" w:sz="0" w:space="0" w:color="auto"/>
                          </w:divBdr>
                        </w:div>
                        <w:div w:id="104086031">
                          <w:marLeft w:val="0"/>
                          <w:marRight w:val="0"/>
                          <w:marTop w:val="0"/>
                          <w:marBottom w:val="0"/>
                          <w:divBdr>
                            <w:top w:val="none" w:sz="0" w:space="0" w:color="auto"/>
                            <w:left w:val="none" w:sz="0" w:space="0" w:color="auto"/>
                            <w:bottom w:val="none" w:sz="0" w:space="0" w:color="auto"/>
                            <w:right w:val="none" w:sz="0" w:space="0" w:color="auto"/>
                          </w:divBdr>
                        </w:div>
                        <w:div w:id="1871794802">
                          <w:marLeft w:val="0"/>
                          <w:marRight w:val="0"/>
                          <w:marTop w:val="0"/>
                          <w:marBottom w:val="0"/>
                          <w:divBdr>
                            <w:top w:val="none" w:sz="0" w:space="0" w:color="auto"/>
                            <w:left w:val="none" w:sz="0" w:space="0" w:color="auto"/>
                            <w:bottom w:val="none" w:sz="0" w:space="0" w:color="auto"/>
                            <w:right w:val="none" w:sz="0" w:space="0" w:color="auto"/>
                          </w:divBdr>
                        </w:div>
                        <w:div w:id="1944848582">
                          <w:marLeft w:val="0"/>
                          <w:marRight w:val="0"/>
                          <w:marTop w:val="0"/>
                          <w:marBottom w:val="0"/>
                          <w:divBdr>
                            <w:top w:val="none" w:sz="0" w:space="0" w:color="auto"/>
                            <w:left w:val="none" w:sz="0" w:space="0" w:color="auto"/>
                            <w:bottom w:val="none" w:sz="0" w:space="0" w:color="auto"/>
                            <w:right w:val="none" w:sz="0" w:space="0" w:color="auto"/>
                          </w:divBdr>
                        </w:div>
                        <w:div w:id="705329408">
                          <w:marLeft w:val="0"/>
                          <w:marRight w:val="0"/>
                          <w:marTop w:val="0"/>
                          <w:marBottom w:val="0"/>
                          <w:divBdr>
                            <w:top w:val="none" w:sz="0" w:space="0" w:color="auto"/>
                            <w:left w:val="none" w:sz="0" w:space="0" w:color="auto"/>
                            <w:bottom w:val="none" w:sz="0" w:space="0" w:color="auto"/>
                            <w:right w:val="none" w:sz="0" w:space="0" w:color="auto"/>
                          </w:divBdr>
                        </w:div>
                        <w:div w:id="734477390">
                          <w:marLeft w:val="0"/>
                          <w:marRight w:val="0"/>
                          <w:marTop w:val="0"/>
                          <w:marBottom w:val="0"/>
                          <w:divBdr>
                            <w:top w:val="none" w:sz="0" w:space="0" w:color="auto"/>
                            <w:left w:val="none" w:sz="0" w:space="0" w:color="auto"/>
                            <w:bottom w:val="none" w:sz="0" w:space="0" w:color="auto"/>
                            <w:right w:val="none" w:sz="0" w:space="0" w:color="auto"/>
                          </w:divBdr>
                        </w:div>
                        <w:div w:id="450636002">
                          <w:marLeft w:val="0"/>
                          <w:marRight w:val="0"/>
                          <w:marTop w:val="0"/>
                          <w:marBottom w:val="0"/>
                          <w:divBdr>
                            <w:top w:val="none" w:sz="0" w:space="0" w:color="auto"/>
                            <w:left w:val="none" w:sz="0" w:space="0" w:color="auto"/>
                            <w:bottom w:val="none" w:sz="0" w:space="0" w:color="auto"/>
                            <w:right w:val="none" w:sz="0" w:space="0" w:color="auto"/>
                          </w:divBdr>
                        </w:div>
                        <w:div w:id="1820805714">
                          <w:marLeft w:val="0"/>
                          <w:marRight w:val="0"/>
                          <w:marTop w:val="0"/>
                          <w:marBottom w:val="0"/>
                          <w:divBdr>
                            <w:top w:val="none" w:sz="0" w:space="0" w:color="auto"/>
                            <w:left w:val="none" w:sz="0" w:space="0" w:color="auto"/>
                            <w:bottom w:val="none" w:sz="0" w:space="0" w:color="auto"/>
                            <w:right w:val="none" w:sz="0" w:space="0" w:color="auto"/>
                          </w:divBdr>
                        </w:div>
                        <w:div w:id="1164903933">
                          <w:marLeft w:val="0"/>
                          <w:marRight w:val="0"/>
                          <w:marTop w:val="0"/>
                          <w:marBottom w:val="0"/>
                          <w:divBdr>
                            <w:top w:val="none" w:sz="0" w:space="0" w:color="auto"/>
                            <w:left w:val="none" w:sz="0" w:space="0" w:color="auto"/>
                            <w:bottom w:val="none" w:sz="0" w:space="0" w:color="auto"/>
                            <w:right w:val="none" w:sz="0" w:space="0" w:color="auto"/>
                          </w:divBdr>
                        </w:div>
                        <w:div w:id="1261374110">
                          <w:marLeft w:val="0"/>
                          <w:marRight w:val="0"/>
                          <w:marTop w:val="0"/>
                          <w:marBottom w:val="0"/>
                          <w:divBdr>
                            <w:top w:val="none" w:sz="0" w:space="0" w:color="auto"/>
                            <w:left w:val="none" w:sz="0" w:space="0" w:color="auto"/>
                            <w:bottom w:val="none" w:sz="0" w:space="0" w:color="auto"/>
                            <w:right w:val="none" w:sz="0" w:space="0" w:color="auto"/>
                          </w:divBdr>
                        </w:div>
                        <w:div w:id="1751849717">
                          <w:marLeft w:val="0"/>
                          <w:marRight w:val="0"/>
                          <w:marTop w:val="0"/>
                          <w:marBottom w:val="0"/>
                          <w:divBdr>
                            <w:top w:val="none" w:sz="0" w:space="0" w:color="auto"/>
                            <w:left w:val="none" w:sz="0" w:space="0" w:color="auto"/>
                            <w:bottom w:val="none" w:sz="0" w:space="0" w:color="auto"/>
                            <w:right w:val="none" w:sz="0" w:space="0" w:color="auto"/>
                          </w:divBdr>
                        </w:div>
                        <w:div w:id="990058348">
                          <w:marLeft w:val="0"/>
                          <w:marRight w:val="0"/>
                          <w:marTop w:val="0"/>
                          <w:marBottom w:val="0"/>
                          <w:divBdr>
                            <w:top w:val="none" w:sz="0" w:space="0" w:color="auto"/>
                            <w:left w:val="none" w:sz="0" w:space="0" w:color="auto"/>
                            <w:bottom w:val="none" w:sz="0" w:space="0" w:color="auto"/>
                            <w:right w:val="none" w:sz="0" w:space="0" w:color="auto"/>
                          </w:divBdr>
                        </w:div>
                        <w:div w:id="374280923">
                          <w:marLeft w:val="0"/>
                          <w:marRight w:val="0"/>
                          <w:marTop w:val="0"/>
                          <w:marBottom w:val="0"/>
                          <w:divBdr>
                            <w:top w:val="none" w:sz="0" w:space="0" w:color="auto"/>
                            <w:left w:val="none" w:sz="0" w:space="0" w:color="auto"/>
                            <w:bottom w:val="none" w:sz="0" w:space="0" w:color="auto"/>
                            <w:right w:val="none" w:sz="0" w:space="0" w:color="auto"/>
                          </w:divBdr>
                        </w:div>
                        <w:div w:id="1828668264">
                          <w:marLeft w:val="0"/>
                          <w:marRight w:val="0"/>
                          <w:marTop w:val="0"/>
                          <w:marBottom w:val="0"/>
                          <w:divBdr>
                            <w:top w:val="none" w:sz="0" w:space="0" w:color="auto"/>
                            <w:left w:val="none" w:sz="0" w:space="0" w:color="auto"/>
                            <w:bottom w:val="none" w:sz="0" w:space="0" w:color="auto"/>
                            <w:right w:val="none" w:sz="0" w:space="0" w:color="auto"/>
                          </w:divBdr>
                        </w:div>
                        <w:div w:id="48040287">
                          <w:marLeft w:val="0"/>
                          <w:marRight w:val="0"/>
                          <w:marTop w:val="0"/>
                          <w:marBottom w:val="0"/>
                          <w:divBdr>
                            <w:top w:val="none" w:sz="0" w:space="0" w:color="auto"/>
                            <w:left w:val="none" w:sz="0" w:space="0" w:color="auto"/>
                            <w:bottom w:val="none" w:sz="0" w:space="0" w:color="auto"/>
                            <w:right w:val="none" w:sz="0" w:space="0" w:color="auto"/>
                          </w:divBdr>
                        </w:div>
                        <w:div w:id="213808204">
                          <w:marLeft w:val="0"/>
                          <w:marRight w:val="0"/>
                          <w:marTop w:val="0"/>
                          <w:marBottom w:val="0"/>
                          <w:divBdr>
                            <w:top w:val="none" w:sz="0" w:space="0" w:color="auto"/>
                            <w:left w:val="none" w:sz="0" w:space="0" w:color="auto"/>
                            <w:bottom w:val="none" w:sz="0" w:space="0" w:color="auto"/>
                            <w:right w:val="none" w:sz="0" w:space="0" w:color="auto"/>
                          </w:divBdr>
                        </w:div>
                        <w:div w:id="609629168">
                          <w:marLeft w:val="0"/>
                          <w:marRight w:val="0"/>
                          <w:marTop w:val="0"/>
                          <w:marBottom w:val="0"/>
                          <w:divBdr>
                            <w:top w:val="none" w:sz="0" w:space="0" w:color="auto"/>
                            <w:left w:val="none" w:sz="0" w:space="0" w:color="auto"/>
                            <w:bottom w:val="none" w:sz="0" w:space="0" w:color="auto"/>
                            <w:right w:val="none" w:sz="0" w:space="0" w:color="auto"/>
                          </w:divBdr>
                        </w:div>
                        <w:div w:id="649024247">
                          <w:marLeft w:val="0"/>
                          <w:marRight w:val="0"/>
                          <w:marTop w:val="0"/>
                          <w:marBottom w:val="0"/>
                          <w:divBdr>
                            <w:top w:val="none" w:sz="0" w:space="0" w:color="auto"/>
                            <w:left w:val="none" w:sz="0" w:space="0" w:color="auto"/>
                            <w:bottom w:val="none" w:sz="0" w:space="0" w:color="auto"/>
                            <w:right w:val="none" w:sz="0" w:space="0" w:color="auto"/>
                          </w:divBdr>
                        </w:div>
                        <w:div w:id="2039161978">
                          <w:marLeft w:val="0"/>
                          <w:marRight w:val="0"/>
                          <w:marTop w:val="0"/>
                          <w:marBottom w:val="0"/>
                          <w:divBdr>
                            <w:top w:val="none" w:sz="0" w:space="0" w:color="auto"/>
                            <w:left w:val="none" w:sz="0" w:space="0" w:color="auto"/>
                            <w:bottom w:val="none" w:sz="0" w:space="0" w:color="auto"/>
                            <w:right w:val="none" w:sz="0" w:space="0" w:color="auto"/>
                          </w:divBdr>
                        </w:div>
                        <w:div w:id="2077123419">
                          <w:marLeft w:val="0"/>
                          <w:marRight w:val="0"/>
                          <w:marTop w:val="0"/>
                          <w:marBottom w:val="0"/>
                          <w:divBdr>
                            <w:top w:val="none" w:sz="0" w:space="0" w:color="auto"/>
                            <w:left w:val="none" w:sz="0" w:space="0" w:color="auto"/>
                            <w:bottom w:val="none" w:sz="0" w:space="0" w:color="auto"/>
                            <w:right w:val="none" w:sz="0" w:space="0" w:color="auto"/>
                          </w:divBdr>
                        </w:div>
                        <w:div w:id="1037437797">
                          <w:marLeft w:val="0"/>
                          <w:marRight w:val="0"/>
                          <w:marTop w:val="0"/>
                          <w:marBottom w:val="0"/>
                          <w:divBdr>
                            <w:top w:val="none" w:sz="0" w:space="0" w:color="auto"/>
                            <w:left w:val="none" w:sz="0" w:space="0" w:color="auto"/>
                            <w:bottom w:val="none" w:sz="0" w:space="0" w:color="auto"/>
                            <w:right w:val="none" w:sz="0" w:space="0" w:color="auto"/>
                          </w:divBdr>
                        </w:div>
                        <w:div w:id="586495792">
                          <w:marLeft w:val="0"/>
                          <w:marRight w:val="0"/>
                          <w:marTop w:val="0"/>
                          <w:marBottom w:val="0"/>
                          <w:divBdr>
                            <w:top w:val="none" w:sz="0" w:space="0" w:color="auto"/>
                            <w:left w:val="none" w:sz="0" w:space="0" w:color="auto"/>
                            <w:bottom w:val="none" w:sz="0" w:space="0" w:color="auto"/>
                            <w:right w:val="none" w:sz="0" w:space="0" w:color="auto"/>
                          </w:divBdr>
                        </w:div>
                        <w:div w:id="1300450768">
                          <w:marLeft w:val="0"/>
                          <w:marRight w:val="0"/>
                          <w:marTop w:val="0"/>
                          <w:marBottom w:val="0"/>
                          <w:divBdr>
                            <w:top w:val="none" w:sz="0" w:space="0" w:color="auto"/>
                            <w:left w:val="none" w:sz="0" w:space="0" w:color="auto"/>
                            <w:bottom w:val="none" w:sz="0" w:space="0" w:color="auto"/>
                            <w:right w:val="none" w:sz="0" w:space="0" w:color="auto"/>
                          </w:divBdr>
                        </w:div>
                        <w:div w:id="1415053992">
                          <w:marLeft w:val="0"/>
                          <w:marRight w:val="0"/>
                          <w:marTop w:val="0"/>
                          <w:marBottom w:val="0"/>
                          <w:divBdr>
                            <w:top w:val="none" w:sz="0" w:space="0" w:color="auto"/>
                            <w:left w:val="none" w:sz="0" w:space="0" w:color="auto"/>
                            <w:bottom w:val="none" w:sz="0" w:space="0" w:color="auto"/>
                            <w:right w:val="none" w:sz="0" w:space="0" w:color="auto"/>
                          </w:divBdr>
                        </w:div>
                        <w:div w:id="1978098766">
                          <w:marLeft w:val="0"/>
                          <w:marRight w:val="0"/>
                          <w:marTop w:val="0"/>
                          <w:marBottom w:val="0"/>
                          <w:divBdr>
                            <w:top w:val="none" w:sz="0" w:space="0" w:color="auto"/>
                            <w:left w:val="none" w:sz="0" w:space="0" w:color="auto"/>
                            <w:bottom w:val="none" w:sz="0" w:space="0" w:color="auto"/>
                            <w:right w:val="none" w:sz="0" w:space="0" w:color="auto"/>
                          </w:divBdr>
                        </w:div>
                        <w:div w:id="759250877">
                          <w:marLeft w:val="0"/>
                          <w:marRight w:val="0"/>
                          <w:marTop w:val="0"/>
                          <w:marBottom w:val="0"/>
                          <w:divBdr>
                            <w:top w:val="none" w:sz="0" w:space="0" w:color="auto"/>
                            <w:left w:val="none" w:sz="0" w:space="0" w:color="auto"/>
                            <w:bottom w:val="none" w:sz="0" w:space="0" w:color="auto"/>
                            <w:right w:val="none" w:sz="0" w:space="0" w:color="auto"/>
                          </w:divBdr>
                        </w:div>
                        <w:div w:id="1319530698">
                          <w:marLeft w:val="0"/>
                          <w:marRight w:val="0"/>
                          <w:marTop w:val="0"/>
                          <w:marBottom w:val="0"/>
                          <w:divBdr>
                            <w:top w:val="none" w:sz="0" w:space="0" w:color="auto"/>
                            <w:left w:val="none" w:sz="0" w:space="0" w:color="auto"/>
                            <w:bottom w:val="none" w:sz="0" w:space="0" w:color="auto"/>
                            <w:right w:val="none" w:sz="0" w:space="0" w:color="auto"/>
                          </w:divBdr>
                        </w:div>
                        <w:div w:id="612984508">
                          <w:marLeft w:val="0"/>
                          <w:marRight w:val="0"/>
                          <w:marTop w:val="0"/>
                          <w:marBottom w:val="0"/>
                          <w:divBdr>
                            <w:top w:val="none" w:sz="0" w:space="0" w:color="auto"/>
                            <w:left w:val="none" w:sz="0" w:space="0" w:color="auto"/>
                            <w:bottom w:val="none" w:sz="0" w:space="0" w:color="auto"/>
                            <w:right w:val="none" w:sz="0" w:space="0" w:color="auto"/>
                          </w:divBdr>
                        </w:div>
                        <w:div w:id="1583448041">
                          <w:marLeft w:val="0"/>
                          <w:marRight w:val="0"/>
                          <w:marTop w:val="0"/>
                          <w:marBottom w:val="0"/>
                          <w:divBdr>
                            <w:top w:val="none" w:sz="0" w:space="0" w:color="auto"/>
                            <w:left w:val="none" w:sz="0" w:space="0" w:color="auto"/>
                            <w:bottom w:val="none" w:sz="0" w:space="0" w:color="auto"/>
                            <w:right w:val="none" w:sz="0" w:space="0" w:color="auto"/>
                          </w:divBdr>
                        </w:div>
                        <w:div w:id="1052267984">
                          <w:marLeft w:val="0"/>
                          <w:marRight w:val="0"/>
                          <w:marTop w:val="0"/>
                          <w:marBottom w:val="0"/>
                          <w:divBdr>
                            <w:top w:val="none" w:sz="0" w:space="0" w:color="auto"/>
                            <w:left w:val="none" w:sz="0" w:space="0" w:color="auto"/>
                            <w:bottom w:val="none" w:sz="0" w:space="0" w:color="auto"/>
                            <w:right w:val="none" w:sz="0" w:space="0" w:color="auto"/>
                          </w:divBdr>
                        </w:div>
                        <w:div w:id="1019047246">
                          <w:marLeft w:val="0"/>
                          <w:marRight w:val="0"/>
                          <w:marTop w:val="0"/>
                          <w:marBottom w:val="0"/>
                          <w:divBdr>
                            <w:top w:val="none" w:sz="0" w:space="0" w:color="auto"/>
                            <w:left w:val="none" w:sz="0" w:space="0" w:color="auto"/>
                            <w:bottom w:val="none" w:sz="0" w:space="0" w:color="auto"/>
                            <w:right w:val="none" w:sz="0" w:space="0" w:color="auto"/>
                          </w:divBdr>
                        </w:div>
                        <w:div w:id="1834684711">
                          <w:marLeft w:val="0"/>
                          <w:marRight w:val="0"/>
                          <w:marTop w:val="0"/>
                          <w:marBottom w:val="0"/>
                          <w:divBdr>
                            <w:top w:val="none" w:sz="0" w:space="0" w:color="auto"/>
                            <w:left w:val="none" w:sz="0" w:space="0" w:color="auto"/>
                            <w:bottom w:val="none" w:sz="0" w:space="0" w:color="auto"/>
                            <w:right w:val="none" w:sz="0" w:space="0" w:color="auto"/>
                          </w:divBdr>
                        </w:div>
                        <w:div w:id="534855322">
                          <w:marLeft w:val="0"/>
                          <w:marRight w:val="0"/>
                          <w:marTop w:val="0"/>
                          <w:marBottom w:val="0"/>
                          <w:divBdr>
                            <w:top w:val="none" w:sz="0" w:space="0" w:color="auto"/>
                            <w:left w:val="none" w:sz="0" w:space="0" w:color="auto"/>
                            <w:bottom w:val="none" w:sz="0" w:space="0" w:color="auto"/>
                            <w:right w:val="none" w:sz="0" w:space="0" w:color="auto"/>
                          </w:divBdr>
                        </w:div>
                        <w:div w:id="1171138792">
                          <w:marLeft w:val="0"/>
                          <w:marRight w:val="0"/>
                          <w:marTop w:val="0"/>
                          <w:marBottom w:val="0"/>
                          <w:divBdr>
                            <w:top w:val="none" w:sz="0" w:space="0" w:color="auto"/>
                            <w:left w:val="none" w:sz="0" w:space="0" w:color="auto"/>
                            <w:bottom w:val="none" w:sz="0" w:space="0" w:color="auto"/>
                            <w:right w:val="none" w:sz="0" w:space="0" w:color="auto"/>
                          </w:divBdr>
                        </w:div>
                        <w:div w:id="1446847210">
                          <w:marLeft w:val="0"/>
                          <w:marRight w:val="0"/>
                          <w:marTop w:val="0"/>
                          <w:marBottom w:val="0"/>
                          <w:divBdr>
                            <w:top w:val="none" w:sz="0" w:space="0" w:color="auto"/>
                            <w:left w:val="none" w:sz="0" w:space="0" w:color="auto"/>
                            <w:bottom w:val="none" w:sz="0" w:space="0" w:color="auto"/>
                            <w:right w:val="none" w:sz="0" w:space="0" w:color="auto"/>
                          </w:divBdr>
                        </w:div>
                        <w:div w:id="19355147">
                          <w:marLeft w:val="0"/>
                          <w:marRight w:val="0"/>
                          <w:marTop w:val="0"/>
                          <w:marBottom w:val="0"/>
                          <w:divBdr>
                            <w:top w:val="none" w:sz="0" w:space="0" w:color="auto"/>
                            <w:left w:val="none" w:sz="0" w:space="0" w:color="auto"/>
                            <w:bottom w:val="none" w:sz="0" w:space="0" w:color="auto"/>
                            <w:right w:val="none" w:sz="0" w:space="0" w:color="auto"/>
                          </w:divBdr>
                        </w:div>
                        <w:div w:id="2099865304">
                          <w:marLeft w:val="0"/>
                          <w:marRight w:val="0"/>
                          <w:marTop w:val="0"/>
                          <w:marBottom w:val="0"/>
                          <w:divBdr>
                            <w:top w:val="none" w:sz="0" w:space="0" w:color="auto"/>
                            <w:left w:val="none" w:sz="0" w:space="0" w:color="auto"/>
                            <w:bottom w:val="none" w:sz="0" w:space="0" w:color="auto"/>
                            <w:right w:val="none" w:sz="0" w:space="0" w:color="auto"/>
                          </w:divBdr>
                        </w:div>
                        <w:div w:id="144513804">
                          <w:marLeft w:val="0"/>
                          <w:marRight w:val="0"/>
                          <w:marTop w:val="0"/>
                          <w:marBottom w:val="0"/>
                          <w:divBdr>
                            <w:top w:val="none" w:sz="0" w:space="0" w:color="auto"/>
                            <w:left w:val="none" w:sz="0" w:space="0" w:color="auto"/>
                            <w:bottom w:val="none" w:sz="0" w:space="0" w:color="auto"/>
                            <w:right w:val="none" w:sz="0" w:space="0" w:color="auto"/>
                          </w:divBdr>
                        </w:div>
                        <w:div w:id="958536690">
                          <w:marLeft w:val="0"/>
                          <w:marRight w:val="0"/>
                          <w:marTop w:val="0"/>
                          <w:marBottom w:val="0"/>
                          <w:divBdr>
                            <w:top w:val="none" w:sz="0" w:space="0" w:color="auto"/>
                            <w:left w:val="none" w:sz="0" w:space="0" w:color="auto"/>
                            <w:bottom w:val="none" w:sz="0" w:space="0" w:color="auto"/>
                            <w:right w:val="none" w:sz="0" w:space="0" w:color="auto"/>
                          </w:divBdr>
                        </w:div>
                        <w:div w:id="465587828">
                          <w:marLeft w:val="0"/>
                          <w:marRight w:val="0"/>
                          <w:marTop w:val="0"/>
                          <w:marBottom w:val="0"/>
                          <w:divBdr>
                            <w:top w:val="none" w:sz="0" w:space="0" w:color="auto"/>
                            <w:left w:val="none" w:sz="0" w:space="0" w:color="auto"/>
                            <w:bottom w:val="none" w:sz="0" w:space="0" w:color="auto"/>
                            <w:right w:val="none" w:sz="0" w:space="0" w:color="auto"/>
                          </w:divBdr>
                        </w:div>
                        <w:div w:id="1749574413">
                          <w:marLeft w:val="0"/>
                          <w:marRight w:val="0"/>
                          <w:marTop w:val="0"/>
                          <w:marBottom w:val="0"/>
                          <w:divBdr>
                            <w:top w:val="none" w:sz="0" w:space="0" w:color="auto"/>
                            <w:left w:val="none" w:sz="0" w:space="0" w:color="auto"/>
                            <w:bottom w:val="none" w:sz="0" w:space="0" w:color="auto"/>
                            <w:right w:val="none" w:sz="0" w:space="0" w:color="auto"/>
                          </w:divBdr>
                        </w:div>
                        <w:div w:id="267811180">
                          <w:marLeft w:val="0"/>
                          <w:marRight w:val="0"/>
                          <w:marTop w:val="0"/>
                          <w:marBottom w:val="0"/>
                          <w:divBdr>
                            <w:top w:val="none" w:sz="0" w:space="0" w:color="auto"/>
                            <w:left w:val="none" w:sz="0" w:space="0" w:color="auto"/>
                            <w:bottom w:val="none" w:sz="0" w:space="0" w:color="auto"/>
                            <w:right w:val="none" w:sz="0" w:space="0" w:color="auto"/>
                          </w:divBdr>
                        </w:div>
                        <w:div w:id="1211184014">
                          <w:marLeft w:val="0"/>
                          <w:marRight w:val="0"/>
                          <w:marTop w:val="0"/>
                          <w:marBottom w:val="0"/>
                          <w:divBdr>
                            <w:top w:val="none" w:sz="0" w:space="0" w:color="auto"/>
                            <w:left w:val="none" w:sz="0" w:space="0" w:color="auto"/>
                            <w:bottom w:val="none" w:sz="0" w:space="0" w:color="auto"/>
                            <w:right w:val="none" w:sz="0" w:space="0" w:color="auto"/>
                          </w:divBdr>
                        </w:div>
                        <w:div w:id="1439178096">
                          <w:marLeft w:val="0"/>
                          <w:marRight w:val="0"/>
                          <w:marTop w:val="0"/>
                          <w:marBottom w:val="0"/>
                          <w:divBdr>
                            <w:top w:val="none" w:sz="0" w:space="0" w:color="auto"/>
                            <w:left w:val="none" w:sz="0" w:space="0" w:color="auto"/>
                            <w:bottom w:val="none" w:sz="0" w:space="0" w:color="auto"/>
                            <w:right w:val="none" w:sz="0" w:space="0" w:color="auto"/>
                          </w:divBdr>
                        </w:div>
                        <w:div w:id="1431467105">
                          <w:marLeft w:val="0"/>
                          <w:marRight w:val="0"/>
                          <w:marTop w:val="0"/>
                          <w:marBottom w:val="0"/>
                          <w:divBdr>
                            <w:top w:val="none" w:sz="0" w:space="0" w:color="auto"/>
                            <w:left w:val="none" w:sz="0" w:space="0" w:color="auto"/>
                            <w:bottom w:val="none" w:sz="0" w:space="0" w:color="auto"/>
                            <w:right w:val="none" w:sz="0" w:space="0" w:color="auto"/>
                          </w:divBdr>
                        </w:div>
                        <w:div w:id="1203714646">
                          <w:marLeft w:val="0"/>
                          <w:marRight w:val="0"/>
                          <w:marTop w:val="0"/>
                          <w:marBottom w:val="0"/>
                          <w:divBdr>
                            <w:top w:val="none" w:sz="0" w:space="0" w:color="auto"/>
                            <w:left w:val="none" w:sz="0" w:space="0" w:color="auto"/>
                            <w:bottom w:val="none" w:sz="0" w:space="0" w:color="auto"/>
                            <w:right w:val="none" w:sz="0" w:space="0" w:color="auto"/>
                          </w:divBdr>
                        </w:div>
                        <w:div w:id="287080418">
                          <w:marLeft w:val="0"/>
                          <w:marRight w:val="0"/>
                          <w:marTop w:val="0"/>
                          <w:marBottom w:val="0"/>
                          <w:divBdr>
                            <w:top w:val="none" w:sz="0" w:space="0" w:color="auto"/>
                            <w:left w:val="none" w:sz="0" w:space="0" w:color="auto"/>
                            <w:bottom w:val="none" w:sz="0" w:space="0" w:color="auto"/>
                            <w:right w:val="none" w:sz="0" w:space="0" w:color="auto"/>
                          </w:divBdr>
                        </w:div>
                        <w:div w:id="633294954">
                          <w:marLeft w:val="0"/>
                          <w:marRight w:val="0"/>
                          <w:marTop w:val="0"/>
                          <w:marBottom w:val="0"/>
                          <w:divBdr>
                            <w:top w:val="none" w:sz="0" w:space="0" w:color="auto"/>
                            <w:left w:val="none" w:sz="0" w:space="0" w:color="auto"/>
                            <w:bottom w:val="none" w:sz="0" w:space="0" w:color="auto"/>
                            <w:right w:val="none" w:sz="0" w:space="0" w:color="auto"/>
                          </w:divBdr>
                        </w:div>
                        <w:div w:id="407533486">
                          <w:marLeft w:val="0"/>
                          <w:marRight w:val="0"/>
                          <w:marTop w:val="0"/>
                          <w:marBottom w:val="0"/>
                          <w:divBdr>
                            <w:top w:val="none" w:sz="0" w:space="0" w:color="auto"/>
                            <w:left w:val="none" w:sz="0" w:space="0" w:color="auto"/>
                            <w:bottom w:val="none" w:sz="0" w:space="0" w:color="auto"/>
                            <w:right w:val="none" w:sz="0" w:space="0" w:color="auto"/>
                          </w:divBdr>
                        </w:div>
                        <w:div w:id="139929347">
                          <w:marLeft w:val="0"/>
                          <w:marRight w:val="0"/>
                          <w:marTop w:val="0"/>
                          <w:marBottom w:val="0"/>
                          <w:divBdr>
                            <w:top w:val="none" w:sz="0" w:space="0" w:color="auto"/>
                            <w:left w:val="none" w:sz="0" w:space="0" w:color="auto"/>
                            <w:bottom w:val="none" w:sz="0" w:space="0" w:color="auto"/>
                            <w:right w:val="none" w:sz="0" w:space="0" w:color="auto"/>
                          </w:divBdr>
                        </w:div>
                        <w:div w:id="1140997056">
                          <w:marLeft w:val="0"/>
                          <w:marRight w:val="0"/>
                          <w:marTop w:val="0"/>
                          <w:marBottom w:val="0"/>
                          <w:divBdr>
                            <w:top w:val="none" w:sz="0" w:space="0" w:color="auto"/>
                            <w:left w:val="none" w:sz="0" w:space="0" w:color="auto"/>
                            <w:bottom w:val="none" w:sz="0" w:space="0" w:color="auto"/>
                            <w:right w:val="none" w:sz="0" w:space="0" w:color="auto"/>
                          </w:divBdr>
                        </w:div>
                        <w:div w:id="1390569392">
                          <w:marLeft w:val="0"/>
                          <w:marRight w:val="0"/>
                          <w:marTop w:val="0"/>
                          <w:marBottom w:val="0"/>
                          <w:divBdr>
                            <w:top w:val="none" w:sz="0" w:space="0" w:color="auto"/>
                            <w:left w:val="none" w:sz="0" w:space="0" w:color="auto"/>
                            <w:bottom w:val="none" w:sz="0" w:space="0" w:color="auto"/>
                            <w:right w:val="none" w:sz="0" w:space="0" w:color="auto"/>
                          </w:divBdr>
                        </w:div>
                        <w:div w:id="2054570150">
                          <w:marLeft w:val="0"/>
                          <w:marRight w:val="0"/>
                          <w:marTop w:val="0"/>
                          <w:marBottom w:val="0"/>
                          <w:divBdr>
                            <w:top w:val="none" w:sz="0" w:space="0" w:color="auto"/>
                            <w:left w:val="none" w:sz="0" w:space="0" w:color="auto"/>
                            <w:bottom w:val="none" w:sz="0" w:space="0" w:color="auto"/>
                            <w:right w:val="none" w:sz="0" w:space="0" w:color="auto"/>
                          </w:divBdr>
                        </w:div>
                        <w:div w:id="1088384903">
                          <w:marLeft w:val="0"/>
                          <w:marRight w:val="0"/>
                          <w:marTop w:val="0"/>
                          <w:marBottom w:val="0"/>
                          <w:divBdr>
                            <w:top w:val="none" w:sz="0" w:space="0" w:color="auto"/>
                            <w:left w:val="none" w:sz="0" w:space="0" w:color="auto"/>
                            <w:bottom w:val="none" w:sz="0" w:space="0" w:color="auto"/>
                            <w:right w:val="none" w:sz="0" w:space="0" w:color="auto"/>
                          </w:divBdr>
                        </w:div>
                        <w:div w:id="941645849">
                          <w:marLeft w:val="0"/>
                          <w:marRight w:val="0"/>
                          <w:marTop w:val="0"/>
                          <w:marBottom w:val="0"/>
                          <w:divBdr>
                            <w:top w:val="none" w:sz="0" w:space="0" w:color="auto"/>
                            <w:left w:val="none" w:sz="0" w:space="0" w:color="auto"/>
                            <w:bottom w:val="none" w:sz="0" w:space="0" w:color="auto"/>
                            <w:right w:val="none" w:sz="0" w:space="0" w:color="auto"/>
                          </w:divBdr>
                        </w:div>
                        <w:div w:id="962078623">
                          <w:marLeft w:val="0"/>
                          <w:marRight w:val="0"/>
                          <w:marTop w:val="0"/>
                          <w:marBottom w:val="0"/>
                          <w:divBdr>
                            <w:top w:val="none" w:sz="0" w:space="0" w:color="auto"/>
                            <w:left w:val="none" w:sz="0" w:space="0" w:color="auto"/>
                            <w:bottom w:val="none" w:sz="0" w:space="0" w:color="auto"/>
                            <w:right w:val="none" w:sz="0" w:space="0" w:color="auto"/>
                          </w:divBdr>
                        </w:div>
                        <w:div w:id="502016405">
                          <w:marLeft w:val="0"/>
                          <w:marRight w:val="0"/>
                          <w:marTop w:val="0"/>
                          <w:marBottom w:val="0"/>
                          <w:divBdr>
                            <w:top w:val="none" w:sz="0" w:space="0" w:color="auto"/>
                            <w:left w:val="none" w:sz="0" w:space="0" w:color="auto"/>
                            <w:bottom w:val="none" w:sz="0" w:space="0" w:color="auto"/>
                            <w:right w:val="none" w:sz="0" w:space="0" w:color="auto"/>
                          </w:divBdr>
                        </w:div>
                        <w:div w:id="1058549402">
                          <w:marLeft w:val="0"/>
                          <w:marRight w:val="0"/>
                          <w:marTop w:val="0"/>
                          <w:marBottom w:val="0"/>
                          <w:divBdr>
                            <w:top w:val="none" w:sz="0" w:space="0" w:color="auto"/>
                            <w:left w:val="none" w:sz="0" w:space="0" w:color="auto"/>
                            <w:bottom w:val="none" w:sz="0" w:space="0" w:color="auto"/>
                            <w:right w:val="none" w:sz="0" w:space="0" w:color="auto"/>
                          </w:divBdr>
                        </w:div>
                        <w:div w:id="1429501922">
                          <w:marLeft w:val="0"/>
                          <w:marRight w:val="0"/>
                          <w:marTop w:val="0"/>
                          <w:marBottom w:val="0"/>
                          <w:divBdr>
                            <w:top w:val="none" w:sz="0" w:space="0" w:color="auto"/>
                            <w:left w:val="none" w:sz="0" w:space="0" w:color="auto"/>
                            <w:bottom w:val="none" w:sz="0" w:space="0" w:color="auto"/>
                            <w:right w:val="none" w:sz="0" w:space="0" w:color="auto"/>
                          </w:divBdr>
                        </w:div>
                        <w:div w:id="1187058460">
                          <w:marLeft w:val="0"/>
                          <w:marRight w:val="0"/>
                          <w:marTop w:val="0"/>
                          <w:marBottom w:val="0"/>
                          <w:divBdr>
                            <w:top w:val="none" w:sz="0" w:space="0" w:color="auto"/>
                            <w:left w:val="none" w:sz="0" w:space="0" w:color="auto"/>
                            <w:bottom w:val="none" w:sz="0" w:space="0" w:color="auto"/>
                            <w:right w:val="none" w:sz="0" w:space="0" w:color="auto"/>
                          </w:divBdr>
                        </w:div>
                        <w:div w:id="684020903">
                          <w:marLeft w:val="0"/>
                          <w:marRight w:val="0"/>
                          <w:marTop w:val="0"/>
                          <w:marBottom w:val="0"/>
                          <w:divBdr>
                            <w:top w:val="none" w:sz="0" w:space="0" w:color="auto"/>
                            <w:left w:val="none" w:sz="0" w:space="0" w:color="auto"/>
                            <w:bottom w:val="none" w:sz="0" w:space="0" w:color="auto"/>
                            <w:right w:val="none" w:sz="0" w:space="0" w:color="auto"/>
                          </w:divBdr>
                        </w:div>
                        <w:div w:id="874080052">
                          <w:marLeft w:val="0"/>
                          <w:marRight w:val="0"/>
                          <w:marTop w:val="0"/>
                          <w:marBottom w:val="0"/>
                          <w:divBdr>
                            <w:top w:val="none" w:sz="0" w:space="0" w:color="auto"/>
                            <w:left w:val="none" w:sz="0" w:space="0" w:color="auto"/>
                            <w:bottom w:val="none" w:sz="0" w:space="0" w:color="auto"/>
                            <w:right w:val="none" w:sz="0" w:space="0" w:color="auto"/>
                          </w:divBdr>
                        </w:div>
                        <w:div w:id="1519657895">
                          <w:marLeft w:val="0"/>
                          <w:marRight w:val="0"/>
                          <w:marTop w:val="0"/>
                          <w:marBottom w:val="0"/>
                          <w:divBdr>
                            <w:top w:val="none" w:sz="0" w:space="0" w:color="auto"/>
                            <w:left w:val="none" w:sz="0" w:space="0" w:color="auto"/>
                            <w:bottom w:val="none" w:sz="0" w:space="0" w:color="auto"/>
                            <w:right w:val="none" w:sz="0" w:space="0" w:color="auto"/>
                          </w:divBdr>
                        </w:div>
                        <w:div w:id="1083140946">
                          <w:marLeft w:val="0"/>
                          <w:marRight w:val="0"/>
                          <w:marTop w:val="0"/>
                          <w:marBottom w:val="0"/>
                          <w:divBdr>
                            <w:top w:val="none" w:sz="0" w:space="0" w:color="auto"/>
                            <w:left w:val="none" w:sz="0" w:space="0" w:color="auto"/>
                            <w:bottom w:val="none" w:sz="0" w:space="0" w:color="auto"/>
                            <w:right w:val="none" w:sz="0" w:space="0" w:color="auto"/>
                          </w:divBdr>
                        </w:div>
                        <w:div w:id="1604533217">
                          <w:marLeft w:val="0"/>
                          <w:marRight w:val="0"/>
                          <w:marTop w:val="0"/>
                          <w:marBottom w:val="0"/>
                          <w:divBdr>
                            <w:top w:val="none" w:sz="0" w:space="0" w:color="auto"/>
                            <w:left w:val="none" w:sz="0" w:space="0" w:color="auto"/>
                            <w:bottom w:val="none" w:sz="0" w:space="0" w:color="auto"/>
                            <w:right w:val="none" w:sz="0" w:space="0" w:color="auto"/>
                          </w:divBdr>
                        </w:div>
                        <w:div w:id="1340962603">
                          <w:marLeft w:val="0"/>
                          <w:marRight w:val="0"/>
                          <w:marTop w:val="0"/>
                          <w:marBottom w:val="0"/>
                          <w:divBdr>
                            <w:top w:val="none" w:sz="0" w:space="0" w:color="auto"/>
                            <w:left w:val="none" w:sz="0" w:space="0" w:color="auto"/>
                            <w:bottom w:val="none" w:sz="0" w:space="0" w:color="auto"/>
                            <w:right w:val="none" w:sz="0" w:space="0" w:color="auto"/>
                          </w:divBdr>
                        </w:div>
                        <w:div w:id="1328091243">
                          <w:marLeft w:val="0"/>
                          <w:marRight w:val="0"/>
                          <w:marTop w:val="0"/>
                          <w:marBottom w:val="0"/>
                          <w:divBdr>
                            <w:top w:val="none" w:sz="0" w:space="0" w:color="auto"/>
                            <w:left w:val="none" w:sz="0" w:space="0" w:color="auto"/>
                            <w:bottom w:val="none" w:sz="0" w:space="0" w:color="auto"/>
                            <w:right w:val="none" w:sz="0" w:space="0" w:color="auto"/>
                          </w:divBdr>
                        </w:div>
                        <w:div w:id="1898977000">
                          <w:marLeft w:val="0"/>
                          <w:marRight w:val="0"/>
                          <w:marTop w:val="0"/>
                          <w:marBottom w:val="0"/>
                          <w:divBdr>
                            <w:top w:val="none" w:sz="0" w:space="0" w:color="auto"/>
                            <w:left w:val="none" w:sz="0" w:space="0" w:color="auto"/>
                            <w:bottom w:val="none" w:sz="0" w:space="0" w:color="auto"/>
                            <w:right w:val="none" w:sz="0" w:space="0" w:color="auto"/>
                          </w:divBdr>
                        </w:div>
                        <w:div w:id="1676037242">
                          <w:marLeft w:val="0"/>
                          <w:marRight w:val="0"/>
                          <w:marTop w:val="0"/>
                          <w:marBottom w:val="0"/>
                          <w:divBdr>
                            <w:top w:val="none" w:sz="0" w:space="0" w:color="auto"/>
                            <w:left w:val="none" w:sz="0" w:space="0" w:color="auto"/>
                            <w:bottom w:val="none" w:sz="0" w:space="0" w:color="auto"/>
                            <w:right w:val="none" w:sz="0" w:space="0" w:color="auto"/>
                          </w:divBdr>
                        </w:div>
                        <w:div w:id="2108620992">
                          <w:marLeft w:val="0"/>
                          <w:marRight w:val="0"/>
                          <w:marTop w:val="0"/>
                          <w:marBottom w:val="0"/>
                          <w:divBdr>
                            <w:top w:val="none" w:sz="0" w:space="0" w:color="auto"/>
                            <w:left w:val="none" w:sz="0" w:space="0" w:color="auto"/>
                            <w:bottom w:val="none" w:sz="0" w:space="0" w:color="auto"/>
                            <w:right w:val="none" w:sz="0" w:space="0" w:color="auto"/>
                          </w:divBdr>
                        </w:div>
                        <w:div w:id="1445684744">
                          <w:marLeft w:val="0"/>
                          <w:marRight w:val="0"/>
                          <w:marTop w:val="0"/>
                          <w:marBottom w:val="0"/>
                          <w:divBdr>
                            <w:top w:val="none" w:sz="0" w:space="0" w:color="auto"/>
                            <w:left w:val="none" w:sz="0" w:space="0" w:color="auto"/>
                            <w:bottom w:val="none" w:sz="0" w:space="0" w:color="auto"/>
                            <w:right w:val="none" w:sz="0" w:space="0" w:color="auto"/>
                          </w:divBdr>
                        </w:div>
                        <w:div w:id="1890994649">
                          <w:marLeft w:val="0"/>
                          <w:marRight w:val="0"/>
                          <w:marTop w:val="0"/>
                          <w:marBottom w:val="0"/>
                          <w:divBdr>
                            <w:top w:val="none" w:sz="0" w:space="0" w:color="auto"/>
                            <w:left w:val="none" w:sz="0" w:space="0" w:color="auto"/>
                            <w:bottom w:val="none" w:sz="0" w:space="0" w:color="auto"/>
                            <w:right w:val="none" w:sz="0" w:space="0" w:color="auto"/>
                          </w:divBdr>
                        </w:div>
                        <w:div w:id="924194281">
                          <w:marLeft w:val="0"/>
                          <w:marRight w:val="0"/>
                          <w:marTop w:val="0"/>
                          <w:marBottom w:val="0"/>
                          <w:divBdr>
                            <w:top w:val="none" w:sz="0" w:space="0" w:color="auto"/>
                            <w:left w:val="none" w:sz="0" w:space="0" w:color="auto"/>
                            <w:bottom w:val="none" w:sz="0" w:space="0" w:color="auto"/>
                            <w:right w:val="none" w:sz="0" w:space="0" w:color="auto"/>
                          </w:divBdr>
                        </w:div>
                        <w:div w:id="257373517">
                          <w:marLeft w:val="0"/>
                          <w:marRight w:val="0"/>
                          <w:marTop w:val="0"/>
                          <w:marBottom w:val="0"/>
                          <w:divBdr>
                            <w:top w:val="none" w:sz="0" w:space="0" w:color="auto"/>
                            <w:left w:val="none" w:sz="0" w:space="0" w:color="auto"/>
                            <w:bottom w:val="none" w:sz="0" w:space="0" w:color="auto"/>
                            <w:right w:val="none" w:sz="0" w:space="0" w:color="auto"/>
                          </w:divBdr>
                        </w:div>
                        <w:div w:id="1714890330">
                          <w:marLeft w:val="0"/>
                          <w:marRight w:val="0"/>
                          <w:marTop w:val="0"/>
                          <w:marBottom w:val="0"/>
                          <w:divBdr>
                            <w:top w:val="none" w:sz="0" w:space="0" w:color="auto"/>
                            <w:left w:val="none" w:sz="0" w:space="0" w:color="auto"/>
                            <w:bottom w:val="none" w:sz="0" w:space="0" w:color="auto"/>
                            <w:right w:val="none" w:sz="0" w:space="0" w:color="auto"/>
                          </w:divBdr>
                        </w:div>
                        <w:div w:id="1668484943">
                          <w:marLeft w:val="0"/>
                          <w:marRight w:val="0"/>
                          <w:marTop w:val="0"/>
                          <w:marBottom w:val="0"/>
                          <w:divBdr>
                            <w:top w:val="none" w:sz="0" w:space="0" w:color="auto"/>
                            <w:left w:val="none" w:sz="0" w:space="0" w:color="auto"/>
                            <w:bottom w:val="none" w:sz="0" w:space="0" w:color="auto"/>
                            <w:right w:val="none" w:sz="0" w:space="0" w:color="auto"/>
                          </w:divBdr>
                        </w:div>
                        <w:div w:id="1723754159">
                          <w:marLeft w:val="0"/>
                          <w:marRight w:val="0"/>
                          <w:marTop w:val="0"/>
                          <w:marBottom w:val="0"/>
                          <w:divBdr>
                            <w:top w:val="none" w:sz="0" w:space="0" w:color="auto"/>
                            <w:left w:val="none" w:sz="0" w:space="0" w:color="auto"/>
                            <w:bottom w:val="none" w:sz="0" w:space="0" w:color="auto"/>
                            <w:right w:val="none" w:sz="0" w:space="0" w:color="auto"/>
                          </w:divBdr>
                        </w:div>
                        <w:div w:id="1988240064">
                          <w:marLeft w:val="0"/>
                          <w:marRight w:val="0"/>
                          <w:marTop w:val="0"/>
                          <w:marBottom w:val="0"/>
                          <w:divBdr>
                            <w:top w:val="none" w:sz="0" w:space="0" w:color="auto"/>
                            <w:left w:val="none" w:sz="0" w:space="0" w:color="auto"/>
                            <w:bottom w:val="none" w:sz="0" w:space="0" w:color="auto"/>
                            <w:right w:val="none" w:sz="0" w:space="0" w:color="auto"/>
                          </w:divBdr>
                        </w:div>
                        <w:div w:id="1118985527">
                          <w:marLeft w:val="0"/>
                          <w:marRight w:val="0"/>
                          <w:marTop w:val="0"/>
                          <w:marBottom w:val="0"/>
                          <w:divBdr>
                            <w:top w:val="none" w:sz="0" w:space="0" w:color="auto"/>
                            <w:left w:val="none" w:sz="0" w:space="0" w:color="auto"/>
                            <w:bottom w:val="none" w:sz="0" w:space="0" w:color="auto"/>
                            <w:right w:val="none" w:sz="0" w:space="0" w:color="auto"/>
                          </w:divBdr>
                        </w:div>
                        <w:div w:id="982194595">
                          <w:marLeft w:val="0"/>
                          <w:marRight w:val="0"/>
                          <w:marTop w:val="0"/>
                          <w:marBottom w:val="0"/>
                          <w:divBdr>
                            <w:top w:val="none" w:sz="0" w:space="0" w:color="auto"/>
                            <w:left w:val="none" w:sz="0" w:space="0" w:color="auto"/>
                            <w:bottom w:val="none" w:sz="0" w:space="0" w:color="auto"/>
                            <w:right w:val="none" w:sz="0" w:space="0" w:color="auto"/>
                          </w:divBdr>
                        </w:div>
                        <w:div w:id="592904722">
                          <w:marLeft w:val="0"/>
                          <w:marRight w:val="0"/>
                          <w:marTop w:val="0"/>
                          <w:marBottom w:val="0"/>
                          <w:divBdr>
                            <w:top w:val="none" w:sz="0" w:space="0" w:color="auto"/>
                            <w:left w:val="none" w:sz="0" w:space="0" w:color="auto"/>
                            <w:bottom w:val="none" w:sz="0" w:space="0" w:color="auto"/>
                            <w:right w:val="none" w:sz="0" w:space="0" w:color="auto"/>
                          </w:divBdr>
                        </w:div>
                        <w:div w:id="102774243">
                          <w:marLeft w:val="0"/>
                          <w:marRight w:val="0"/>
                          <w:marTop w:val="0"/>
                          <w:marBottom w:val="0"/>
                          <w:divBdr>
                            <w:top w:val="none" w:sz="0" w:space="0" w:color="auto"/>
                            <w:left w:val="none" w:sz="0" w:space="0" w:color="auto"/>
                            <w:bottom w:val="none" w:sz="0" w:space="0" w:color="auto"/>
                            <w:right w:val="none" w:sz="0" w:space="0" w:color="auto"/>
                          </w:divBdr>
                        </w:div>
                        <w:div w:id="1694457303">
                          <w:marLeft w:val="0"/>
                          <w:marRight w:val="0"/>
                          <w:marTop w:val="0"/>
                          <w:marBottom w:val="0"/>
                          <w:divBdr>
                            <w:top w:val="none" w:sz="0" w:space="0" w:color="auto"/>
                            <w:left w:val="none" w:sz="0" w:space="0" w:color="auto"/>
                            <w:bottom w:val="none" w:sz="0" w:space="0" w:color="auto"/>
                            <w:right w:val="none" w:sz="0" w:space="0" w:color="auto"/>
                          </w:divBdr>
                        </w:div>
                        <w:div w:id="559485618">
                          <w:marLeft w:val="0"/>
                          <w:marRight w:val="0"/>
                          <w:marTop w:val="0"/>
                          <w:marBottom w:val="0"/>
                          <w:divBdr>
                            <w:top w:val="none" w:sz="0" w:space="0" w:color="auto"/>
                            <w:left w:val="none" w:sz="0" w:space="0" w:color="auto"/>
                            <w:bottom w:val="none" w:sz="0" w:space="0" w:color="auto"/>
                            <w:right w:val="none" w:sz="0" w:space="0" w:color="auto"/>
                          </w:divBdr>
                        </w:div>
                        <w:div w:id="1053236740">
                          <w:marLeft w:val="0"/>
                          <w:marRight w:val="0"/>
                          <w:marTop w:val="0"/>
                          <w:marBottom w:val="0"/>
                          <w:divBdr>
                            <w:top w:val="none" w:sz="0" w:space="0" w:color="auto"/>
                            <w:left w:val="none" w:sz="0" w:space="0" w:color="auto"/>
                            <w:bottom w:val="none" w:sz="0" w:space="0" w:color="auto"/>
                            <w:right w:val="none" w:sz="0" w:space="0" w:color="auto"/>
                          </w:divBdr>
                        </w:div>
                        <w:div w:id="86459946">
                          <w:marLeft w:val="0"/>
                          <w:marRight w:val="0"/>
                          <w:marTop w:val="0"/>
                          <w:marBottom w:val="0"/>
                          <w:divBdr>
                            <w:top w:val="none" w:sz="0" w:space="0" w:color="auto"/>
                            <w:left w:val="none" w:sz="0" w:space="0" w:color="auto"/>
                            <w:bottom w:val="none" w:sz="0" w:space="0" w:color="auto"/>
                            <w:right w:val="none" w:sz="0" w:space="0" w:color="auto"/>
                          </w:divBdr>
                        </w:div>
                        <w:div w:id="1215459204">
                          <w:marLeft w:val="0"/>
                          <w:marRight w:val="0"/>
                          <w:marTop w:val="0"/>
                          <w:marBottom w:val="0"/>
                          <w:divBdr>
                            <w:top w:val="none" w:sz="0" w:space="0" w:color="auto"/>
                            <w:left w:val="none" w:sz="0" w:space="0" w:color="auto"/>
                            <w:bottom w:val="none" w:sz="0" w:space="0" w:color="auto"/>
                            <w:right w:val="none" w:sz="0" w:space="0" w:color="auto"/>
                          </w:divBdr>
                        </w:div>
                        <w:div w:id="937255329">
                          <w:marLeft w:val="0"/>
                          <w:marRight w:val="0"/>
                          <w:marTop w:val="0"/>
                          <w:marBottom w:val="0"/>
                          <w:divBdr>
                            <w:top w:val="none" w:sz="0" w:space="0" w:color="auto"/>
                            <w:left w:val="none" w:sz="0" w:space="0" w:color="auto"/>
                            <w:bottom w:val="none" w:sz="0" w:space="0" w:color="auto"/>
                            <w:right w:val="none" w:sz="0" w:space="0" w:color="auto"/>
                          </w:divBdr>
                        </w:div>
                        <w:div w:id="116993669">
                          <w:marLeft w:val="0"/>
                          <w:marRight w:val="0"/>
                          <w:marTop w:val="0"/>
                          <w:marBottom w:val="0"/>
                          <w:divBdr>
                            <w:top w:val="none" w:sz="0" w:space="0" w:color="auto"/>
                            <w:left w:val="none" w:sz="0" w:space="0" w:color="auto"/>
                            <w:bottom w:val="none" w:sz="0" w:space="0" w:color="auto"/>
                            <w:right w:val="none" w:sz="0" w:space="0" w:color="auto"/>
                          </w:divBdr>
                        </w:div>
                        <w:div w:id="1217399299">
                          <w:marLeft w:val="0"/>
                          <w:marRight w:val="0"/>
                          <w:marTop w:val="0"/>
                          <w:marBottom w:val="0"/>
                          <w:divBdr>
                            <w:top w:val="none" w:sz="0" w:space="0" w:color="auto"/>
                            <w:left w:val="none" w:sz="0" w:space="0" w:color="auto"/>
                            <w:bottom w:val="none" w:sz="0" w:space="0" w:color="auto"/>
                            <w:right w:val="none" w:sz="0" w:space="0" w:color="auto"/>
                          </w:divBdr>
                        </w:div>
                        <w:div w:id="303241523">
                          <w:marLeft w:val="0"/>
                          <w:marRight w:val="0"/>
                          <w:marTop w:val="0"/>
                          <w:marBottom w:val="0"/>
                          <w:divBdr>
                            <w:top w:val="none" w:sz="0" w:space="0" w:color="auto"/>
                            <w:left w:val="none" w:sz="0" w:space="0" w:color="auto"/>
                            <w:bottom w:val="none" w:sz="0" w:space="0" w:color="auto"/>
                            <w:right w:val="none" w:sz="0" w:space="0" w:color="auto"/>
                          </w:divBdr>
                        </w:div>
                        <w:div w:id="1417634460">
                          <w:marLeft w:val="0"/>
                          <w:marRight w:val="0"/>
                          <w:marTop w:val="0"/>
                          <w:marBottom w:val="0"/>
                          <w:divBdr>
                            <w:top w:val="none" w:sz="0" w:space="0" w:color="auto"/>
                            <w:left w:val="none" w:sz="0" w:space="0" w:color="auto"/>
                            <w:bottom w:val="none" w:sz="0" w:space="0" w:color="auto"/>
                            <w:right w:val="none" w:sz="0" w:space="0" w:color="auto"/>
                          </w:divBdr>
                        </w:div>
                        <w:div w:id="724960189">
                          <w:marLeft w:val="0"/>
                          <w:marRight w:val="0"/>
                          <w:marTop w:val="0"/>
                          <w:marBottom w:val="0"/>
                          <w:divBdr>
                            <w:top w:val="none" w:sz="0" w:space="0" w:color="auto"/>
                            <w:left w:val="none" w:sz="0" w:space="0" w:color="auto"/>
                            <w:bottom w:val="none" w:sz="0" w:space="0" w:color="auto"/>
                            <w:right w:val="none" w:sz="0" w:space="0" w:color="auto"/>
                          </w:divBdr>
                        </w:div>
                        <w:div w:id="2088068675">
                          <w:marLeft w:val="0"/>
                          <w:marRight w:val="0"/>
                          <w:marTop w:val="0"/>
                          <w:marBottom w:val="0"/>
                          <w:divBdr>
                            <w:top w:val="none" w:sz="0" w:space="0" w:color="auto"/>
                            <w:left w:val="none" w:sz="0" w:space="0" w:color="auto"/>
                            <w:bottom w:val="none" w:sz="0" w:space="0" w:color="auto"/>
                            <w:right w:val="none" w:sz="0" w:space="0" w:color="auto"/>
                          </w:divBdr>
                        </w:div>
                        <w:div w:id="897324471">
                          <w:marLeft w:val="0"/>
                          <w:marRight w:val="0"/>
                          <w:marTop w:val="0"/>
                          <w:marBottom w:val="0"/>
                          <w:divBdr>
                            <w:top w:val="none" w:sz="0" w:space="0" w:color="auto"/>
                            <w:left w:val="none" w:sz="0" w:space="0" w:color="auto"/>
                            <w:bottom w:val="none" w:sz="0" w:space="0" w:color="auto"/>
                            <w:right w:val="none" w:sz="0" w:space="0" w:color="auto"/>
                          </w:divBdr>
                        </w:div>
                        <w:div w:id="250086678">
                          <w:marLeft w:val="0"/>
                          <w:marRight w:val="0"/>
                          <w:marTop w:val="0"/>
                          <w:marBottom w:val="0"/>
                          <w:divBdr>
                            <w:top w:val="none" w:sz="0" w:space="0" w:color="auto"/>
                            <w:left w:val="none" w:sz="0" w:space="0" w:color="auto"/>
                            <w:bottom w:val="none" w:sz="0" w:space="0" w:color="auto"/>
                            <w:right w:val="none" w:sz="0" w:space="0" w:color="auto"/>
                          </w:divBdr>
                        </w:div>
                        <w:div w:id="736441666">
                          <w:marLeft w:val="0"/>
                          <w:marRight w:val="0"/>
                          <w:marTop w:val="0"/>
                          <w:marBottom w:val="0"/>
                          <w:divBdr>
                            <w:top w:val="none" w:sz="0" w:space="0" w:color="auto"/>
                            <w:left w:val="none" w:sz="0" w:space="0" w:color="auto"/>
                            <w:bottom w:val="none" w:sz="0" w:space="0" w:color="auto"/>
                            <w:right w:val="none" w:sz="0" w:space="0" w:color="auto"/>
                          </w:divBdr>
                        </w:div>
                        <w:div w:id="796147040">
                          <w:marLeft w:val="0"/>
                          <w:marRight w:val="0"/>
                          <w:marTop w:val="0"/>
                          <w:marBottom w:val="0"/>
                          <w:divBdr>
                            <w:top w:val="none" w:sz="0" w:space="0" w:color="auto"/>
                            <w:left w:val="none" w:sz="0" w:space="0" w:color="auto"/>
                            <w:bottom w:val="none" w:sz="0" w:space="0" w:color="auto"/>
                            <w:right w:val="none" w:sz="0" w:space="0" w:color="auto"/>
                          </w:divBdr>
                        </w:div>
                        <w:div w:id="478113928">
                          <w:marLeft w:val="0"/>
                          <w:marRight w:val="0"/>
                          <w:marTop w:val="0"/>
                          <w:marBottom w:val="0"/>
                          <w:divBdr>
                            <w:top w:val="none" w:sz="0" w:space="0" w:color="auto"/>
                            <w:left w:val="none" w:sz="0" w:space="0" w:color="auto"/>
                            <w:bottom w:val="none" w:sz="0" w:space="0" w:color="auto"/>
                            <w:right w:val="none" w:sz="0" w:space="0" w:color="auto"/>
                          </w:divBdr>
                        </w:div>
                        <w:div w:id="758866629">
                          <w:marLeft w:val="0"/>
                          <w:marRight w:val="0"/>
                          <w:marTop w:val="0"/>
                          <w:marBottom w:val="0"/>
                          <w:divBdr>
                            <w:top w:val="none" w:sz="0" w:space="0" w:color="auto"/>
                            <w:left w:val="none" w:sz="0" w:space="0" w:color="auto"/>
                            <w:bottom w:val="none" w:sz="0" w:space="0" w:color="auto"/>
                            <w:right w:val="none" w:sz="0" w:space="0" w:color="auto"/>
                          </w:divBdr>
                        </w:div>
                        <w:div w:id="1027482900">
                          <w:marLeft w:val="0"/>
                          <w:marRight w:val="0"/>
                          <w:marTop w:val="0"/>
                          <w:marBottom w:val="0"/>
                          <w:divBdr>
                            <w:top w:val="none" w:sz="0" w:space="0" w:color="auto"/>
                            <w:left w:val="none" w:sz="0" w:space="0" w:color="auto"/>
                            <w:bottom w:val="none" w:sz="0" w:space="0" w:color="auto"/>
                            <w:right w:val="none" w:sz="0" w:space="0" w:color="auto"/>
                          </w:divBdr>
                        </w:div>
                        <w:div w:id="258412416">
                          <w:marLeft w:val="0"/>
                          <w:marRight w:val="0"/>
                          <w:marTop w:val="0"/>
                          <w:marBottom w:val="0"/>
                          <w:divBdr>
                            <w:top w:val="none" w:sz="0" w:space="0" w:color="auto"/>
                            <w:left w:val="none" w:sz="0" w:space="0" w:color="auto"/>
                            <w:bottom w:val="none" w:sz="0" w:space="0" w:color="auto"/>
                            <w:right w:val="none" w:sz="0" w:space="0" w:color="auto"/>
                          </w:divBdr>
                        </w:div>
                        <w:div w:id="716970849">
                          <w:marLeft w:val="0"/>
                          <w:marRight w:val="0"/>
                          <w:marTop w:val="0"/>
                          <w:marBottom w:val="0"/>
                          <w:divBdr>
                            <w:top w:val="none" w:sz="0" w:space="0" w:color="auto"/>
                            <w:left w:val="none" w:sz="0" w:space="0" w:color="auto"/>
                            <w:bottom w:val="none" w:sz="0" w:space="0" w:color="auto"/>
                            <w:right w:val="none" w:sz="0" w:space="0" w:color="auto"/>
                          </w:divBdr>
                        </w:div>
                        <w:div w:id="1896355140">
                          <w:marLeft w:val="0"/>
                          <w:marRight w:val="0"/>
                          <w:marTop w:val="0"/>
                          <w:marBottom w:val="0"/>
                          <w:divBdr>
                            <w:top w:val="none" w:sz="0" w:space="0" w:color="auto"/>
                            <w:left w:val="none" w:sz="0" w:space="0" w:color="auto"/>
                            <w:bottom w:val="none" w:sz="0" w:space="0" w:color="auto"/>
                            <w:right w:val="none" w:sz="0" w:space="0" w:color="auto"/>
                          </w:divBdr>
                        </w:div>
                        <w:div w:id="1335374277">
                          <w:marLeft w:val="0"/>
                          <w:marRight w:val="0"/>
                          <w:marTop w:val="0"/>
                          <w:marBottom w:val="0"/>
                          <w:divBdr>
                            <w:top w:val="none" w:sz="0" w:space="0" w:color="auto"/>
                            <w:left w:val="none" w:sz="0" w:space="0" w:color="auto"/>
                            <w:bottom w:val="none" w:sz="0" w:space="0" w:color="auto"/>
                            <w:right w:val="none" w:sz="0" w:space="0" w:color="auto"/>
                          </w:divBdr>
                        </w:div>
                        <w:div w:id="1926302816">
                          <w:marLeft w:val="0"/>
                          <w:marRight w:val="0"/>
                          <w:marTop w:val="0"/>
                          <w:marBottom w:val="0"/>
                          <w:divBdr>
                            <w:top w:val="none" w:sz="0" w:space="0" w:color="auto"/>
                            <w:left w:val="none" w:sz="0" w:space="0" w:color="auto"/>
                            <w:bottom w:val="none" w:sz="0" w:space="0" w:color="auto"/>
                            <w:right w:val="none" w:sz="0" w:space="0" w:color="auto"/>
                          </w:divBdr>
                        </w:div>
                        <w:div w:id="1451165941">
                          <w:marLeft w:val="0"/>
                          <w:marRight w:val="0"/>
                          <w:marTop w:val="0"/>
                          <w:marBottom w:val="0"/>
                          <w:divBdr>
                            <w:top w:val="none" w:sz="0" w:space="0" w:color="auto"/>
                            <w:left w:val="none" w:sz="0" w:space="0" w:color="auto"/>
                            <w:bottom w:val="none" w:sz="0" w:space="0" w:color="auto"/>
                            <w:right w:val="none" w:sz="0" w:space="0" w:color="auto"/>
                          </w:divBdr>
                        </w:div>
                        <w:div w:id="811483258">
                          <w:marLeft w:val="0"/>
                          <w:marRight w:val="0"/>
                          <w:marTop w:val="0"/>
                          <w:marBottom w:val="0"/>
                          <w:divBdr>
                            <w:top w:val="none" w:sz="0" w:space="0" w:color="auto"/>
                            <w:left w:val="none" w:sz="0" w:space="0" w:color="auto"/>
                            <w:bottom w:val="none" w:sz="0" w:space="0" w:color="auto"/>
                            <w:right w:val="none" w:sz="0" w:space="0" w:color="auto"/>
                          </w:divBdr>
                        </w:div>
                        <w:div w:id="544561559">
                          <w:marLeft w:val="0"/>
                          <w:marRight w:val="0"/>
                          <w:marTop w:val="0"/>
                          <w:marBottom w:val="0"/>
                          <w:divBdr>
                            <w:top w:val="none" w:sz="0" w:space="0" w:color="auto"/>
                            <w:left w:val="none" w:sz="0" w:space="0" w:color="auto"/>
                            <w:bottom w:val="none" w:sz="0" w:space="0" w:color="auto"/>
                            <w:right w:val="none" w:sz="0" w:space="0" w:color="auto"/>
                          </w:divBdr>
                        </w:div>
                        <w:div w:id="421338337">
                          <w:marLeft w:val="0"/>
                          <w:marRight w:val="0"/>
                          <w:marTop w:val="0"/>
                          <w:marBottom w:val="0"/>
                          <w:divBdr>
                            <w:top w:val="none" w:sz="0" w:space="0" w:color="auto"/>
                            <w:left w:val="none" w:sz="0" w:space="0" w:color="auto"/>
                            <w:bottom w:val="none" w:sz="0" w:space="0" w:color="auto"/>
                            <w:right w:val="none" w:sz="0" w:space="0" w:color="auto"/>
                          </w:divBdr>
                        </w:div>
                        <w:div w:id="65761672">
                          <w:marLeft w:val="0"/>
                          <w:marRight w:val="0"/>
                          <w:marTop w:val="0"/>
                          <w:marBottom w:val="0"/>
                          <w:divBdr>
                            <w:top w:val="none" w:sz="0" w:space="0" w:color="auto"/>
                            <w:left w:val="none" w:sz="0" w:space="0" w:color="auto"/>
                            <w:bottom w:val="none" w:sz="0" w:space="0" w:color="auto"/>
                            <w:right w:val="none" w:sz="0" w:space="0" w:color="auto"/>
                          </w:divBdr>
                        </w:div>
                        <w:div w:id="490830792">
                          <w:marLeft w:val="0"/>
                          <w:marRight w:val="0"/>
                          <w:marTop w:val="0"/>
                          <w:marBottom w:val="0"/>
                          <w:divBdr>
                            <w:top w:val="none" w:sz="0" w:space="0" w:color="auto"/>
                            <w:left w:val="none" w:sz="0" w:space="0" w:color="auto"/>
                            <w:bottom w:val="none" w:sz="0" w:space="0" w:color="auto"/>
                            <w:right w:val="none" w:sz="0" w:space="0" w:color="auto"/>
                          </w:divBdr>
                        </w:div>
                        <w:div w:id="1340423317">
                          <w:marLeft w:val="0"/>
                          <w:marRight w:val="0"/>
                          <w:marTop w:val="0"/>
                          <w:marBottom w:val="0"/>
                          <w:divBdr>
                            <w:top w:val="none" w:sz="0" w:space="0" w:color="auto"/>
                            <w:left w:val="none" w:sz="0" w:space="0" w:color="auto"/>
                            <w:bottom w:val="none" w:sz="0" w:space="0" w:color="auto"/>
                            <w:right w:val="none" w:sz="0" w:space="0" w:color="auto"/>
                          </w:divBdr>
                        </w:div>
                        <w:div w:id="804735834">
                          <w:marLeft w:val="0"/>
                          <w:marRight w:val="0"/>
                          <w:marTop w:val="0"/>
                          <w:marBottom w:val="0"/>
                          <w:divBdr>
                            <w:top w:val="none" w:sz="0" w:space="0" w:color="auto"/>
                            <w:left w:val="none" w:sz="0" w:space="0" w:color="auto"/>
                            <w:bottom w:val="none" w:sz="0" w:space="0" w:color="auto"/>
                            <w:right w:val="none" w:sz="0" w:space="0" w:color="auto"/>
                          </w:divBdr>
                        </w:div>
                        <w:div w:id="1403799368">
                          <w:marLeft w:val="0"/>
                          <w:marRight w:val="0"/>
                          <w:marTop w:val="0"/>
                          <w:marBottom w:val="0"/>
                          <w:divBdr>
                            <w:top w:val="none" w:sz="0" w:space="0" w:color="auto"/>
                            <w:left w:val="none" w:sz="0" w:space="0" w:color="auto"/>
                            <w:bottom w:val="none" w:sz="0" w:space="0" w:color="auto"/>
                            <w:right w:val="none" w:sz="0" w:space="0" w:color="auto"/>
                          </w:divBdr>
                        </w:div>
                        <w:div w:id="823665583">
                          <w:marLeft w:val="0"/>
                          <w:marRight w:val="0"/>
                          <w:marTop w:val="0"/>
                          <w:marBottom w:val="0"/>
                          <w:divBdr>
                            <w:top w:val="none" w:sz="0" w:space="0" w:color="auto"/>
                            <w:left w:val="none" w:sz="0" w:space="0" w:color="auto"/>
                            <w:bottom w:val="none" w:sz="0" w:space="0" w:color="auto"/>
                            <w:right w:val="none" w:sz="0" w:space="0" w:color="auto"/>
                          </w:divBdr>
                        </w:div>
                        <w:div w:id="108862800">
                          <w:marLeft w:val="0"/>
                          <w:marRight w:val="0"/>
                          <w:marTop w:val="0"/>
                          <w:marBottom w:val="0"/>
                          <w:divBdr>
                            <w:top w:val="none" w:sz="0" w:space="0" w:color="auto"/>
                            <w:left w:val="none" w:sz="0" w:space="0" w:color="auto"/>
                            <w:bottom w:val="none" w:sz="0" w:space="0" w:color="auto"/>
                            <w:right w:val="none" w:sz="0" w:space="0" w:color="auto"/>
                          </w:divBdr>
                        </w:div>
                        <w:div w:id="268247603">
                          <w:marLeft w:val="0"/>
                          <w:marRight w:val="0"/>
                          <w:marTop w:val="0"/>
                          <w:marBottom w:val="0"/>
                          <w:divBdr>
                            <w:top w:val="none" w:sz="0" w:space="0" w:color="auto"/>
                            <w:left w:val="none" w:sz="0" w:space="0" w:color="auto"/>
                            <w:bottom w:val="none" w:sz="0" w:space="0" w:color="auto"/>
                            <w:right w:val="none" w:sz="0" w:space="0" w:color="auto"/>
                          </w:divBdr>
                        </w:div>
                        <w:div w:id="172378226">
                          <w:marLeft w:val="0"/>
                          <w:marRight w:val="0"/>
                          <w:marTop w:val="0"/>
                          <w:marBottom w:val="0"/>
                          <w:divBdr>
                            <w:top w:val="none" w:sz="0" w:space="0" w:color="auto"/>
                            <w:left w:val="none" w:sz="0" w:space="0" w:color="auto"/>
                            <w:bottom w:val="none" w:sz="0" w:space="0" w:color="auto"/>
                            <w:right w:val="none" w:sz="0" w:space="0" w:color="auto"/>
                          </w:divBdr>
                        </w:div>
                        <w:div w:id="1683126268">
                          <w:marLeft w:val="0"/>
                          <w:marRight w:val="0"/>
                          <w:marTop w:val="0"/>
                          <w:marBottom w:val="0"/>
                          <w:divBdr>
                            <w:top w:val="none" w:sz="0" w:space="0" w:color="auto"/>
                            <w:left w:val="none" w:sz="0" w:space="0" w:color="auto"/>
                            <w:bottom w:val="none" w:sz="0" w:space="0" w:color="auto"/>
                            <w:right w:val="none" w:sz="0" w:space="0" w:color="auto"/>
                          </w:divBdr>
                        </w:div>
                        <w:div w:id="430201967">
                          <w:marLeft w:val="0"/>
                          <w:marRight w:val="0"/>
                          <w:marTop w:val="0"/>
                          <w:marBottom w:val="0"/>
                          <w:divBdr>
                            <w:top w:val="none" w:sz="0" w:space="0" w:color="auto"/>
                            <w:left w:val="none" w:sz="0" w:space="0" w:color="auto"/>
                            <w:bottom w:val="none" w:sz="0" w:space="0" w:color="auto"/>
                            <w:right w:val="none" w:sz="0" w:space="0" w:color="auto"/>
                          </w:divBdr>
                        </w:div>
                        <w:div w:id="620696893">
                          <w:marLeft w:val="0"/>
                          <w:marRight w:val="0"/>
                          <w:marTop w:val="0"/>
                          <w:marBottom w:val="0"/>
                          <w:divBdr>
                            <w:top w:val="none" w:sz="0" w:space="0" w:color="auto"/>
                            <w:left w:val="none" w:sz="0" w:space="0" w:color="auto"/>
                            <w:bottom w:val="none" w:sz="0" w:space="0" w:color="auto"/>
                            <w:right w:val="none" w:sz="0" w:space="0" w:color="auto"/>
                          </w:divBdr>
                        </w:div>
                        <w:div w:id="1253245325">
                          <w:marLeft w:val="0"/>
                          <w:marRight w:val="0"/>
                          <w:marTop w:val="0"/>
                          <w:marBottom w:val="0"/>
                          <w:divBdr>
                            <w:top w:val="none" w:sz="0" w:space="0" w:color="auto"/>
                            <w:left w:val="none" w:sz="0" w:space="0" w:color="auto"/>
                            <w:bottom w:val="none" w:sz="0" w:space="0" w:color="auto"/>
                            <w:right w:val="none" w:sz="0" w:space="0" w:color="auto"/>
                          </w:divBdr>
                        </w:div>
                        <w:div w:id="2132741101">
                          <w:marLeft w:val="0"/>
                          <w:marRight w:val="0"/>
                          <w:marTop w:val="0"/>
                          <w:marBottom w:val="0"/>
                          <w:divBdr>
                            <w:top w:val="none" w:sz="0" w:space="0" w:color="auto"/>
                            <w:left w:val="none" w:sz="0" w:space="0" w:color="auto"/>
                            <w:bottom w:val="none" w:sz="0" w:space="0" w:color="auto"/>
                            <w:right w:val="none" w:sz="0" w:space="0" w:color="auto"/>
                          </w:divBdr>
                        </w:div>
                        <w:div w:id="473177680">
                          <w:marLeft w:val="0"/>
                          <w:marRight w:val="0"/>
                          <w:marTop w:val="0"/>
                          <w:marBottom w:val="0"/>
                          <w:divBdr>
                            <w:top w:val="none" w:sz="0" w:space="0" w:color="auto"/>
                            <w:left w:val="none" w:sz="0" w:space="0" w:color="auto"/>
                            <w:bottom w:val="none" w:sz="0" w:space="0" w:color="auto"/>
                            <w:right w:val="none" w:sz="0" w:space="0" w:color="auto"/>
                          </w:divBdr>
                        </w:div>
                        <w:div w:id="1859586632">
                          <w:marLeft w:val="0"/>
                          <w:marRight w:val="0"/>
                          <w:marTop w:val="0"/>
                          <w:marBottom w:val="0"/>
                          <w:divBdr>
                            <w:top w:val="none" w:sz="0" w:space="0" w:color="auto"/>
                            <w:left w:val="none" w:sz="0" w:space="0" w:color="auto"/>
                            <w:bottom w:val="none" w:sz="0" w:space="0" w:color="auto"/>
                            <w:right w:val="none" w:sz="0" w:space="0" w:color="auto"/>
                          </w:divBdr>
                        </w:div>
                        <w:div w:id="1688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gosvo.ru/uploadfiles/prikaz_miobr/pr_227.pdf" TargetMode="External"/><Relationship Id="rId5" Type="http://schemas.openxmlformats.org/officeDocument/2006/relationships/hyperlink" Target="http://fgosvo.ru/support/39/4/3" TargetMode="External"/><Relationship Id="rId4" Type="http://schemas.openxmlformats.org/officeDocument/2006/relationships/hyperlink" Target="http://fgosvo.ru/support/3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5489</Words>
  <Characters>31288</Characters>
  <Application>Microsoft Office Word</Application>
  <DocSecurity>0</DocSecurity>
  <Lines>260</Lines>
  <Paragraphs>73</Paragraphs>
  <ScaleCrop>false</ScaleCrop>
  <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2016-10-04T03:00:00Z</dcterms:created>
  <dcterms:modified xsi:type="dcterms:W3CDTF">2016-10-04T03:01:00Z</dcterms:modified>
</cp:coreProperties>
</file>